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0C0" w:rsidRDefault="00BF481C" w:rsidP="00850493">
      <w:pPr>
        <w:spacing w:line="360" w:lineRule="auto"/>
        <w:jc w:val="both"/>
        <w:rPr>
          <w:rFonts w:cs="Arial"/>
          <w:sz w:val="36"/>
          <w:lang w:val="de-DE"/>
        </w:rPr>
      </w:pPr>
      <w:r>
        <w:rPr>
          <w:rFonts w:cs="Arial"/>
          <w:sz w:val="36"/>
          <w:lang w:val="de-DE"/>
        </w:rPr>
        <w:t>Neu</w:t>
      </w:r>
      <w:r w:rsidR="00975840">
        <w:rPr>
          <w:rFonts w:cs="Arial"/>
          <w:sz w:val="36"/>
          <w:lang w:val="de-DE"/>
        </w:rPr>
        <w:t>e Kurzscheibenegge</w:t>
      </w:r>
      <w:r w:rsidR="000A4123">
        <w:rPr>
          <w:rFonts w:cs="Arial"/>
          <w:sz w:val="36"/>
          <w:lang w:val="de-DE"/>
        </w:rPr>
        <w:t>:</w:t>
      </w:r>
      <w:r w:rsidR="000240C0">
        <w:rPr>
          <w:rFonts w:cs="Arial"/>
          <w:sz w:val="36"/>
          <w:lang w:val="de-DE"/>
        </w:rPr>
        <w:t xml:space="preserve"> </w:t>
      </w:r>
      <w:r w:rsidR="00850493" w:rsidRPr="005502FB">
        <w:rPr>
          <w:rFonts w:cs="Arial"/>
          <w:sz w:val="36"/>
          <w:lang w:val="de-DE"/>
        </w:rPr>
        <w:t xml:space="preserve">TERRADISC 8001 T / 10001 T </w:t>
      </w:r>
    </w:p>
    <w:p w:rsidR="00850493" w:rsidRPr="005502FB" w:rsidRDefault="00850493" w:rsidP="00850493">
      <w:pPr>
        <w:spacing w:line="360" w:lineRule="auto"/>
        <w:jc w:val="both"/>
        <w:rPr>
          <w:rFonts w:cs="Arial"/>
          <w:sz w:val="36"/>
          <w:lang w:val="de-DE"/>
        </w:rPr>
      </w:pPr>
      <w:r w:rsidRPr="005502FB">
        <w:rPr>
          <w:rFonts w:cs="Arial"/>
          <w:sz w:val="36"/>
          <w:lang w:val="de-DE"/>
        </w:rPr>
        <w:t>Der Spezialist für die flache Bodenbearbeitung</w:t>
      </w:r>
    </w:p>
    <w:p w:rsidR="009A14E5" w:rsidRDefault="00CC7733" w:rsidP="00850493">
      <w:pPr>
        <w:spacing w:line="360" w:lineRule="auto"/>
        <w:jc w:val="both"/>
        <w:rPr>
          <w:rFonts w:cs="Arial"/>
          <w:sz w:val="24"/>
          <w:szCs w:val="22"/>
          <w:lang w:val="de-DE"/>
        </w:rPr>
      </w:pPr>
      <w:r>
        <w:rPr>
          <w:rFonts w:cs="Arial"/>
          <w:sz w:val="24"/>
          <w:szCs w:val="22"/>
          <w:lang w:val="de-DE"/>
        </w:rPr>
        <w:t xml:space="preserve">Die neue </w:t>
      </w:r>
      <w:r w:rsidR="000240C0">
        <w:rPr>
          <w:rFonts w:cs="Arial"/>
          <w:sz w:val="24"/>
          <w:szCs w:val="22"/>
          <w:lang w:val="de-DE"/>
        </w:rPr>
        <w:t>Pöttinger</w:t>
      </w:r>
      <w:r>
        <w:rPr>
          <w:rFonts w:cs="Arial"/>
          <w:sz w:val="24"/>
          <w:szCs w:val="22"/>
          <w:lang w:val="de-DE"/>
        </w:rPr>
        <w:t xml:space="preserve"> TERRADISC 8001 T und 10001 T </w:t>
      </w:r>
      <w:r w:rsidR="000A748A">
        <w:rPr>
          <w:rFonts w:cs="Arial"/>
          <w:sz w:val="24"/>
          <w:szCs w:val="22"/>
          <w:lang w:val="de-DE"/>
        </w:rPr>
        <w:t xml:space="preserve">ist </w:t>
      </w:r>
      <w:r>
        <w:rPr>
          <w:rFonts w:cs="Arial"/>
          <w:sz w:val="24"/>
          <w:szCs w:val="22"/>
          <w:lang w:val="de-DE"/>
        </w:rPr>
        <w:t xml:space="preserve">in 8 und 10 Meter Arbeitsbreite </w:t>
      </w:r>
      <w:r w:rsidR="000A748A">
        <w:rPr>
          <w:rFonts w:cs="Arial"/>
          <w:sz w:val="24"/>
          <w:szCs w:val="22"/>
          <w:lang w:val="de-DE"/>
        </w:rPr>
        <w:t xml:space="preserve">erhältlich. Die </w:t>
      </w:r>
      <w:r w:rsidR="000A748A">
        <w:rPr>
          <w:rFonts w:cs="Arial"/>
          <w:sz w:val="24"/>
          <w:szCs w:val="22"/>
          <w:lang w:val="de-DE"/>
        </w:rPr>
        <w:t xml:space="preserve">Kurzscheibenegge </w:t>
      </w:r>
      <w:r>
        <w:rPr>
          <w:rFonts w:cs="Arial"/>
          <w:sz w:val="24"/>
          <w:szCs w:val="22"/>
          <w:lang w:val="de-DE"/>
        </w:rPr>
        <w:t>gewährleistet eine</w:t>
      </w:r>
      <w:r w:rsidRPr="009A14E5">
        <w:rPr>
          <w:rFonts w:cs="Arial"/>
          <w:sz w:val="24"/>
          <w:szCs w:val="22"/>
          <w:lang w:val="de-DE"/>
        </w:rPr>
        <w:t xml:space="preserve"> </w:t>
      </w:r>
      <w:r w:rsidRPr="00850493">
        <w:rPr>
          <w:rFonts w:cs="Arial"/>
          <w:sz w:val="24"/>
          <w:szCs w:val="22"/>
          <w:lang w:val="de-DE"/>
        </w:rPr>
        <w:t>verstopfungsfreie Einarbeitung der Ernterückstände</w:t>
      </w:r>
      <w:r>
        <w:rPr>
          <w:rFonts w:cs="Arial"/>
          <w:sz w:val="24"/>
          <w:szCs w:val="22"/>
          <w:lang w:val="de-DE"/>
        </w:rPr>
        <w:t xml:space="preserve"> </w:t>
      </w:r>
      <w:r w:rsidRPr="00850493">
        <w:rPr>
          <w:rFonts w:cs="Arial"/>
          <w:sz w:val="24"/>
          <w:szCs w:val="22"/>
          <w:lang w:val="de-DE"/>
        </w:rPr>
        <w:t xml:space="preserve">selbst bei massigen </w:t>
      </w:r>
      <w:r w:rsidR="00B1747B">
        <w:rPr>
          <w:rFonts w:cs="Arial"/>
          <w:sz w:val="24"/>
          <w:szCs w:val="22"/>
          <w:lang w:val="de-DE"/>
        </w:rPr>
        <w:t xml:space="preserve">Stroh- oder </w:t>
      </w:r>
      <w:proofErr w:type="spellStart"/>
      <w:r w:rsidRPr="00850493">
        <w:rPr>
          <w:rFonts w:cs="Arial"/>
          <w:sz w:val="24"/>
          <w:szCs w:val="22"/>
          <w:lang w:val="de-DE"/>
        </w:rPr>
        <w:t>Mulchresten</w:t>
      </w:r>
      <w:proofErr w:type="spellEnd"/>
      <w:r>
        <w:rPr>
          <w:rFonts w:cs="Arial"/>
          <w:sz w:val="24"/>
          <w:szCs w:val="22"/>
          <w:lang w:val="de-DE"/>
        </w:rPr>
        <w:t xml:space="preserve"> und zuverlässigen</w:t>
      </w:r>
      <w:r w:rsidRPr="00850493">
        <w:rPr>
          <w:rFonts w:cs="Arial"/>
          <w:sz w:val="24"/>
          <w:szCs w:val="22"/>
          <w:lang w:val="de-DE"/>
        </w:rPr>
        <w:t xml:space="preserve"> Einsatz bei unterschiedlichen Bedingungen</w:t>
      </w:r>
      <w:r>
        <w:rPr>
          <w:rFonts w:cs="Arial"/>
          <w:sz w:val="24"/>
          <w:szCs w:val="22"/>
          <w:lang w:val="de-DE"/>
        </w:rPr>
        <w:t xml:space="preserve">. Diese hohe </w:t>
      </w:r>
      <w:r w:rsidRPr="00850493">
        <w:rPr>
          <w:rFonts w:cs="Arial"/>
          <w:sz w:val="24"/>
          <w:szCs w:val="22"/>
          <w:lang w:val="de-DE"/>
        </w:rPr>
        <w:t>Einsatzsicherheit</w:t>
      </w:r>
      <w:r>
        <w:rPr>
          <w:rFonts w:cs="Arial"/>
          <w:sz w:val="24"/>
          <w:szCs w:val="22"/>
          <w:lang w:val="de-DE"/>
        </w:rPr>
        <w:t xml:space="preserve"> in Kombination mit der </w:t>
      </w:r>
      <w:r w:rsidR="000240C0">
        <w:rPr>
          <w:rFonts w:cs="Arial"/>
          <w:sz w:val="24"/>
          <w:szCs w:val="22"/>
          <w:lang w:val="de-DE"/>
        </w:rPr>
        <w:t>enormen</w:t>
      </w:r>
      <w:r w:rsidRPr="009A14E5">
        <w:rPr>
          <w:rFonts w:cs="Arial"/>
          <w:sz w:val="24"/>
          <w:szCs w:val="22"/>
          <w:lang w:val="de-DE"/>
        </w:rPr>
        <w:t xml:space="preserve"> </w:t>
      </w:r>
      <w:r w:rsidRPr="00850493">
        <w:rPr>
          <w:rFonts w:cs="Arial"/>
          <w:sz w:val="24"/>
          <w:szCs w:val="22"/>
          <w:lang w:val="de-DE"/>
        </w:rPr>
        <w:t xml:space="preserve">Flächenleistung mit bis zu </w:t>
      </w:r>
      <w:r w:rsidR="00FB1C2F">
        <w:rPr>
          <w:rFonts w:cs="Arial"/>
          <w:sz w:val="24"/>
          <w:szCs w:val="22"/>
          <w:lang w:val="de-DE"/>
        </w:rPr>
        <w:t xml:space="preserve">18 </w:t>
      </w:r>
      <w:r w:rsidRPr="00850493">
        <w:rPr>
          <w:rFonts w:cs="Arial"/>
          <w:sz w:val="24"/>
          <w:szCs w:val="22"/>
          <w:lang w:val="de-DE"/>
        </w:rPr>
        <w:t>km/h Arbeitsgeschwindigkeit</w:t>
      </w:r>
      <w:r>
        <w:rPr>
          <w:rFonts w:cs="Arial"/>
          <w:sz w:val="24"/>
          <w:szCs w:val="22"/>
          <w:lang w:val="de-DE"/>
        </w:rPr>
        <w:t xml:space="preserve"> sorgt für die enorme Schlagkraft der neuen TERRADISC. </w:t>
      </w:r>
      <w:r w:rsidR="00850493" w:rsidRPr="00850493">
        <w:rPr>
          <w:rFonts w:cs="Arial"/>
          <w:sz w:val="24"/>
          <w:szCs w:val="22"/>
          <w:lang w:val="de-DE"/>
        </w:rPr>
        <w:t xml:space="preserve">Die gleichmäßige, flache Arbeitstiefe und optimale Rückverdichtung erzeugt ein perfektes </w:t>
      </w:r>
      <w:proofErr w:type="spellStart"/>
      <w:r w:rsidR="00850493" w:rsidRPr="00850493">
        <w:rPr>
          <w:rFonts w:cs="Arial"/>
          <w:sz w:val="24"/>
          <w:szCs w:val="22"/>
          <w:lang w:val="de-DE"/>
        </w:rPr>
        <w:t>Saatbett</w:t>
      </w:r>
      <w:proofErr w:type="spellEnd"/>
      <w:r w:rsidR="00850493" w:rsidRPr="00850493">
        <w:rPr>
          <w:rFonts w:cs="Arial"/>
          <w:sz w:val="24"/>
          <w:szCs w:val="22"/>
          <w:lang w:val="de-DE"/>
        </w:rPr>
        <w:t>.</w:t>
      </w:r>
      <w:r w:rsidR="00850493">
        <w:rPr>
          <w:rFonts w:cs="Arial"/>
          <w:sz w:val="24"/>
          <w:szCs w:val="22"/>
          <w:lang w:val="de-DE"/>
        </w:rPr>
        <w:t xml:space="preserve"> </w:t>
      </w:r>
      <w:r w:rsidR="00850493" w:rsidRPr="00850493">
        <w:rPr>
          <w:rFonts w:cs="Arial"/>
          <w:sz w:val="24"/>
          <w:szCs w:val="22"/>
          <w:lang w:val="de-DE"/>
        </w:rPr>
        <w:t xml:space="preserve">Die kompakte Bauweise, die aggressive Scheibenstellung sowie die versetzte Anordnung der Arbeitswerkzeuge sorgen für sicheren Einzug und eine gute Durchmischung </w:t>
      </w:r>
      <w:r w:rsidR="00B1747B">
        <w:rPr>
          <w:rFonts w:cs="Arial"/>
          <w:sz w:val="24"/>
          <w:szCs w:val="22"/>
          <w:lang w:val="de-DE"/>
        </w:rPr>
        <w:t>von Boden und Bewuchs auch unter trockenen Bedingungen</w:t>
      </w:r>
      <w:r w:rsidR="00850493" w:rsidRPr="00850493">
        <w:rPr>
          <w:rFonts w:cs="Arial"/>
          <w:sz w:val="24"/>
          <w:szCs w:val="22"/>
          <w:lang w:val="de-DE"/>
        </w:rPr>
        <w:t xml:space="preserve">. Die kurze Bauart ist ein wesentliches Markenzeichen der </w:t>
      </w:r>
      <w:r w:rsidR="000240C0">
        <w:rPr>
          <w:rFonts w:cs="Arial"/>
          <w:sz w:val="24"/>
          <w:szCs w:val="22"/>
          <w:lang w:val="de-DE"/>
        </w:rPr>
        <w:t>Pöttinger</w:t>
      </w:r>
      <w:r w:rsidR="00850493" w:rsidRPr="00850493">
        <w:rPr>
          <w:rFonts w:cs="Arial"/>
          <w:sz w:val="24"/>
          <w:szCs w:val="22"/>
          <w:lang w:val="de-DE"/>
        </w:rPr>
        <w:t xml:space="preserve"> Kurzscheibeneggen. </w:t>
      </w:r>
      <w:r w:rsidR="000240C0">
        <w:rPr>
          <w:rFonts w:cs="Arial"/>
          <w:sz w:val="24"/>
          <w:szCs w:val="22"/>
          <w:lang w:val="de-DE"/>
        </w:rPr>
        <w:t>Bei</w:t>
      </w:r>
      <w:r w:rsidR="00850493" w:rsidRPr="00850493">
        <w:rPr>
          <w:rFonts w:cs="Arial"/>
          <w:sz w:val="24"/>
          <w:szCs w:val="22"/>
          <w:lang w:val="de-DE"/>
        </w:rPr>
        <w:t xml:space="preserve"> der TERRADISC </w:t>
      </w:r>
      <w:r w:rsidR="000240C0">
        <w:rPr>
          <w:rFonts w:cs="Arial"/>
          <w:sz w:val="24"/>
          <w:szCs w:val="22"/>
          <w:lang w:val="de-DE"/>
        </w:rPr>
        <w:t xml:space="preserve">kann man </w:t>
      </w:r>
      <w:r w:rsidR="00850493" w:rsidRPr="00850493">
        <w:rPr>
          <w:rFonts w:cs="Arial"/>
          <w:sz w:val="24"/>
          <w:szCs w:val="22"/>
          <w:lang w:val="de-DE"/>
        </w:rPr>
        <w:t xml:space="preserve">zwischen Arbeitstiefen von </w:t>
      </w:r>
      <w:r w:rsidR="00B1747B">
        <w:rPr>
          <w:rFonts w:cs="Arial"/>
          <w:sz w:val="24"/>
          <w:szCs w:val="22"/>
          <w:lang w:val="de-DE"/>
        </w:rPr>
        <w:t>5</w:t>
      </w:r>
      <w:r w:rsidR="00850493" w:rsidRPr="00850493">
        <w:rPr>
          <w:rFonts w:cs="Arial"/>
          <w:sz w:val="24"/>
          <w:szCs w:val="22"/>
          <w:lang w:val="de-DE"/>
        </w:rPr>
        <w:t xml:space="preserve"> bis 1</w:t>
      </w:r>
      <w:r w:rsidR="00FB1C2F">
        <w:rPr>
          <w:rFonts w:cs="Arial"/>
          <w:sz w:val="24"/>
          <w:szCs w:val="22"/>
          <w:lang w:val="de-DE"/>
        </w:rPr>
        <w:t>5</w:t>
      </w:r>
      <w:r w:rsidR="00850493" w:rsidRPr="00850493">
        <w:rPr>
          <w:rFonts w:cs="Arial"/>
          <w:sz w:val="24"/>
          <w:szCs w:val="22"/>
          <w:lang w:val="de-DE"/>
        </w:rPr>
        <w:t xml:space="preserve"> cm</w:t>
      </w:r>
      <w:r w:rsidR="000240C0">
        <w:rPr>
          <w:rFonts w:cs="Arial"/>
          <w:sz w:val="24"/>
          <w:szCs w:val="22"/>
          <w:lang w:val="de-DE"/>
        </w:rPr>
        <w:t xml:space="preserve"> wählen</w:t>
      </w:r>
      <w:r w:rsidR="00850493" w:rsidRPr="00850493">
        <w:rPr>
          <w:rFonts w:cs="Arial"/>
          <w:sz w:val="24"/>
          <w:szCs w:val="22"/>
          <w:lang w:val="de-DE"/>
        </w:rPr>
        <w:t xml:space="preserve">. </w:t>
      </w:r>
      <w:r w:rsidR="000240C0">
        <w:rPr>
          <w:rFonts w:cs="Arial"/>
          <w:sz w:val="24"/>
          <w:szCs w:val="22"/>
          <w:lang w:val="de-DE"/>
        </w:rPr>
        <w:t>Damit wird der Boden bestens bearbeitet.</w:t>
      </w:r>
    </w:p>
    <w:p w:rsidR="00975840" w:rsidRDefault="00975840" w:rsidP="00850493">
      <w:pPr>
        <w:spacing w:line="360" w:lineRule="auto"/>
        <w:jc w:val="both"/>
        <w:rPr>
          <w:rFonts w:cs="Arial"/>
          <w:b/>
          <w:sz w:val="24"/>
          <w:szCs w:val="22"/>
          <w:lang w:val="de-DE"/>
        </w:rPr>
      </w:pPr>
    </w:p>
    <w:p w:rsidR="0063204E" w:rsidRPr="0063204E" w:rsidRDefault="0063204E" w:rsidP="00850493">
      <w:pPr>
        <w:spacing w:line="360" w:lineRule="auto"/>
        <w:jc w:val="both"/>
        <w:rPr>
          <w:rFonts w:cs="Arial"/>
          <w:b/>
          <w:sz w:val="24"/>
          <w:szCs w:val="22"/>
          <w:lang w:val="de-DE"/>
        </w:rPr>
      </w:pPr>
      <w:r w:rsidRPr="0063204E">
        <w:rPr>
          <w:rFonts w:cs="Arial"/>
          <w:b/>
          <w:sz w:val="24"/>
          <w:szCs w:val="22"/>
          <w:lang w:val="de-DE"/>
        </w:rPr>
        <w:t>Perfektes  Arbeitsergebnis mit dem TWIN ARM System</w:t>
      </w:r>
    </w:p>
    <w:p w:rsidR="0063204E" w:rsidRPr="0063204E" w:rsidRDefault="0063204E" w:rsidP="00850493">
      <w:pPr>
        <w:spacing w:line="360" w:lineRule="auto"/>
        <w:jc w:val="both"/>
        <w:rPr>
          <w:rFonts w:cs="Arial"/>
          <w:sz w:val="24"/>
          <w:szCs w:val="22"/>
          <w:lang w:val="de-DE"/>
        </w:rPr>
      </w:pPr>
      <w:r w:rsidRPr="0063204E">
        <w:rPr>
          <w:rFonts w:cs="Arial"/>
          <w:sz w:val="24"/>
          <w:szCs w:val="22"/>
          <w:lang w:val="de-DE"/>
        </w:rPr>
        <w:t xml:space="preserve">Ein gleichmäßiger Bearbeitungshorizont mit bestem Mischverhalten ist die Forderung der Praxis. </w:t>
      </w:r>
      <w:r w:rsidR="000240C0">
        <w:rPr>
          <w:rFonts w:cs="Arial"/>
          <w:sz w:val="24"/>
          <w:szCs w:val="22"/>
          <w:lang w:val="de-DE"/>
        </w:rPr>
        <w:t>Pöttinger</w:t>
      </w:r>
      <w:r w:rsidRPr="0063204E">
        <w:rPr>
          <w:rFonts w:cs="Arial"/>
          <w:sz w:val="24"/>
          <w:szCs w:val="22"/>
          <w:lang w:val="de-DE"/>
        </w:rPr>
        <w:t xml:space="preserve"> hat dafür das Verhältnis von Form, Größe, Anstellwinkel und Untergriff der Scheiben optimiert. Zwei massive, geschmiedete Tragarme sind jeweils auf einer sehr breiten Klemmschale verschweißt. Das bewirkt, dass die Scheiben immer die Position und Einstellung beibehalten. Sie können selbst auf schweren Böden </w:t>
      </w:r>
      <w:r w:rsidR="00B1747B">
        <w:rPr>
          <w:rFonts w:cs="Arial"/>
          <w:sz w:val="24"/>
          <w:szCs w:val="22"/>
          <w:lang w:val="de-DE"/>
        </w:rPr>
        <w:t xml:space="preserve">oder bei Steinen </w:t>
      </w:r>
      <w:r w:rsidRPr="0063204E">
        <w:rPr>
          <w:rFonts w:cs="Arial"/>
          <w:sz w:val="24"/>
          <w:szCs w:val="22"/>
          <w:lang w:val="de-DE"/>
        </w:rPr>
        <w:t>nicht seitlich ausweichen – harte Fahrspuren werden sicher aufgebrochen.</w:t>
      </w:r>
      <w:r>
        <w:rPr>
          <w:rFonts w:cs="Arial"/>
          <w:sz w:val="24"/>
          <w:szCs w:val="22"/>
          <w:lang w:val="de-DE"/>
        </w:rPr>
        <w:t xml:space="preserve"> </w:t>
      </w:r>
      <w:r w:rsidR="001342A7">
        <w:rPr>
          <w:rFonts w:cs="Arial"/>
          <w:sz w:val="24"/>
          <w:szCs w:val="22"/>
          <w:lang w:val="de-DE"/>
        </w:rPr>
        <w:t>Die zentrale und</w:t>
      </w:r>
      <w:r w:rsidR="001342A7" w:rsidRPr="00850493">
        <w:rPr>
          <w:rFonts w:cs="Arial"/>
          <w:sz w:val="24"/>
          <w:szCs w:val="22"/>
          <w:lang w:val="de-DE"/>
        </w:rPr>
        <w:t xml:space="preserve"> hydraulische Arbeitstiefeneinstellung</w:t>
      </w:r>
      <w:r w:rsidR="001342A7">
        <w:rPr>
          <w:rFonts w:cs="Arial"/>
          <w:sz w:val="24"/>
          <w:szCs w:val="22"/>
          <w:lang w:val="de-DE"/>
        </w:rPr>
        <w:t xml:space="preserve"> </w:t>
      </w:r>
      <w:r w:rsidR="00B1747B">
        <w:rPr>
          <w:rFonts w:cs="Arial"/>
          <w:sz w:val="24"/>
          <w:szCs w:val="22"/>
          <w:lang w:val="de-DE"/>
        </w:rPr>
        <w:t>mit Tasträder</w:t>
      </w:r>
      <w:r w:rsidR="000240C0">
        <w:rPr>
          <w:rFonts w:cs="Arial"/>
          <w:sz w:val="24"/>
          <w:szCs w:val="22"/>
          <w:lang w:val="de-DE"/>
        </w:rPr>
        <w:t>n</w:t>
      </w:r>
      <w:r w:rsidR="00346EAD">
        <w:rPr>
          <w:rFonts w:cs="Arial"/>
          <w:sz w:val="24"/>
          <w:szCs w:val="22"/>
          <w:lang w:val="de-DE"/>
        </w:rPr>
        <w:t xml:space="preserve"> </w:t>
      </w:r>
      <w:r w:rsidR="00543462">
        <w:rPr>
          <w:rFonts w:cs="Arial"/>
          <w:sz w:val="24"/>
          <w:szCs w:val="22"/>
          <w:lang w:val="de-DE"/>
        </w:rPr>
        <w:t xml:space="preserve">(Tasträder optional bei </w:t>
      </w:r>
      <w:r w:rsidR="00975840">
        <w:rPr>
          <w:rFonts w:cs="Arial"/>
          <w:sz w:val="24"/>
          <w:szCs w:val="22"/>
          <w:lang w:val="de-DE"/>
        </w:rPr>
        <w:t xml:space="preserve">TERRADISC </w:t>
      </w:r>
      <w:r w:rsidR="00543462">
        <w:rPr>
          <w:rFonts w:cs="Arial"/>
          <w:sz w:val="24"/>
          <w:szCs w:val="22"/>
          <w:lang w:val="de-DE"/>
        </w:rPr>
        <w:t xml:space="preserve">8001 T, serienmäßig bei </w:t>
      </w:r>
      <w:r w:rsidR="00975840">
        <w:rPr>
          <w:rFonts w:cs="Arial"/>
          <w:sz w:val="24"/>
          <w:szCs w:val="22"/>
          <w:lang w:val="de-DE"/>
        </w:rPr>
        <w:t xml:space="preserve">TERRADISC </w:t>
      </w:r>
      <w:r w:rsidR="00543462">
        <w:rPr>
          <w:rFonts w:cs="Arial"/>
          <w:sz w:val="24"/>
          <w:szCs w:val="22"/>
          <w:lang w:val="de-DE"/>
        </w:rPr>
        <w:t xml:space="preserve">10001 T) </w:t>
      </w:r>
      <w:r w:rsidR="001342A7">
        <w:rPr>
          <w:rFonts w:cs="Arial"/>
          <w:sz w:val="24"/>
          <w:szCs w:val="22"/>
          <w:lang w:val="de-DE"/>
        </w:rPr>
        <w:t xml:space="preserve">ist komfortabel und einfach zu handhaben. </w:t>
      </w:r>
      <w:r w:rsidRPr="0063204E">
        <w:rPr>
          <w:rFonts w:cs="Arial"/>
          <w:sz w:val="24"/>
          <w:szCs w:val="22"/>
          <w:lang w:val="de-DE"/>
        </w:rPr>
        <w:t>Das Ergebnis: Leichtzügig</w:t>
      </w:r>
      <w:r>
        <w:rPr>
          <w:rFonts w:cs="Arial"/>
          <w:sz w:val="24"/>
          <w:szCs w:val="22"/>
          <w:lang w:val="de-DE"/>
        </w:rPr>
        <w:t>keit</w:t>
      </w:r>
      <w:r w:rsidRPr="0063204E">
        <w:rPr>
          <w:rFonts w:cs="Arial"/>
          <w:sz w:val="24"/>
          <w:szCs w:val="22"/>
          <w:lang w:val="de-DE"/>
        </w:rPr>
        <w:t xml:space="preserve">, perfektes Einzugsverhalten, </w:t>
      </w:r>
      <w:r w:rsidR="00B1747B">
        <w:rPr>
          <w:rFonts w:cs="Arial"/>
          <w:sz w:val="24"/>
          <w:szCs w:val="22"/>
          <w:lang w:val="de-DE"/>
        </w:rPr>
        <w:t xml:space="preserve">sehr gute Bodenanpassung, </w:t>
      </w:r>
      <w:r w:rsidRPr="0063204E">
        <w:rPr>
          <w:rFonts w:cs="Arial"/>
          <w:sz w:val="24"/>
          <w:szCs w:val="22"/>
          <w:lang w:val="de-DE"/>
        </w:rPr>
        <w:t>beste Krümelung und Mischung des Bodens.</w:t>
      </w:r>
    </w:p>
    <w:p w:rsidR="00975840" w:rsidRDefault="00975840" w:rsidP="00850493">
      <w:pPr>
        <w:spacing w:line="360" w:lineRule="auto"/>
        <w:jc w:val="both"/>
        <w:rPr>
          <w:rFonts w:cs="Arial"/>
          <w:b/>
          <w:sz w:val="24"/>
          <w:szCs w:val="22"/>
          <w:lang w:val="de-DE"/>
        </w:rPr>
      </w:pPr>
    </w:p>
    <w:p w:rsidR="00CC7733" w:rsidRPr="00CC7733" w:rsidRDefault="00CC7733" w:rsidP="00850493">
      <w:pPr>
        <w:spacing w:line="360" w:lineRule="auto"/>
        <w:jc w:val="both"/>
        <w:rPr>
          <w:rFonts w:cs="Arial"/>
          <w:b/>
          <w:sz w:val="24"/>
          <w:szCs w:val="22"/>
          <w:lang w:val="de-DE"/>
        </w:rPr>
      </w:pPr>
      <w:r w:rsidRPr="00CC7733">
        <w:rPr>
          <w:rFonts w:cs="Arial"/>
          <w:b/>
          <w:sz w:val="24"/>
          <w:szCs w:val="22"/>
          <w:lang w:val="de-DE"/>
        </w:rPr>
        <w:t>Bodenschonung auch bei großer Arbeitsbreite</w:t>
      </w:r>
    </w:p>
    <w:p w:rsidR="0024167D" w:rsidRPr="00850493" w:rsidRDefault="00964267" w:rsidP="004F7FDB">
      <w:pPr>
        <w:spacing w:line="360" w:lineRule="auto"/>
        <w:jc w:val="both"/>
        <w:rPr>
          <w:rFonts w:cs="Arial"/>
          <w:sz w:val="24"/>
          <w:szCs w:val="22"/>
          <w:lang w:val="de-DE"/>
        </w:rPr>
      </w:pPr>
      <w:r w:rsidRPr="00964267">
        <w:rPr>
          <w:rFonts w:cs="Arial"/>
          <w:sz w:val="24"/>
          <w:szCs w:val="22"/>
          <w:lang w:val="de-DE"/>
        </w:rPr>
        <w:lastRenderedPageBreak/>
        <w:t>Bodenschonung</w:t>
      </w:r>
      <w:r>
        <w:rPr>
          <w:rFonts w:cs="Arial"/>
          <w:sz w:val="24"/>
          <w:szCs w:val="22"/>
          <w:lang w:val="de-DE"/>
        </w:rPr>
        <w:t xml:space="preserve"> ist auch bei der </w:t>
      </w:r>
      <w:r w:rsidR="00B1747B">
        <w:rPr>
          <w:rFonts w:cs="Arial"/>
          <w:sz w:val="24"/>
          <w:szCs w:val="22"/>
          <w:lang w:val="de-DE"/>
        </w:rPr>
        <w:t>neuen</w:t>
      </w:r>
      <w:r>
        <w:rPr>
          <w:rFonts w:cs="Arial"/>
          <w:sz w:val="24"/>
          <w:szCs w:val="22"/>
          <w:lang w:val="de-DE"/>
        </w:rPr>
        <w:t xml:space="preserve"> TERRADISC </w:t>
      </w:r>
      <w:r w:rsidR="006C7486">
        <w:rPr>
          <w:rFonts w:cs="Arial"/>
          <w:sz w:val="24"/>
          <w:szCs w:val="22"/>
          <w:lang w:val="de-DE"/>
        </w:rPr>
        <w:t xml:space="preserve">T </w:t>
      </w:r>
      <w:r>
        <w:rPr>
          <w:rFonts w:cs="Arial"/>
          <w:sz w:val="24"/>
          <w:szCs w:val="22"/>
          <w:lang w:val="de-DE"/>
        </w:rPr>
        <w:t xml:space="preserve">ein zentrales Thema: </w:t>
      </w:r>
      <w:r w:rsidR="000240C0">
        <w:rPr>
          <w:rFonts w:cs="Arial"/>
          <w:sz w:val="24"/>
          <w:szCs w:val="22"/>
          <w:lang w:val="de-DE"/>
        </w:rPr>
        <w:t>D</w:t>
      </w:r>
      <w:r>
        <w:rPr>
          <w:rFonts w:cs="Arial"/>
          <w:sz w:val="24"/>
          <w:szCs w:val="22"/>
          <w:lang w:val="de-DE"/>
        </w:rPr>
        <w:t>ie einzelnen Klappfelder passen sich individuell de</w:t>
      </w:r>
      <w:r w:rsidR="000240C0">
        <w:rPr>
          <w:rFonts w:cs="Arial"/>
          <w:sz w:val="24"/>
          <w:szCs w:val="22"/>
          <w:lang w:val="de-DE"/>
        </w:rPr>
        <w:t>n</w:t>
      </w:r>
      <w:r>
        <w:rPr>
          <w:rFonts w:cs="Arial"/>
          <w:sz w:val="24"/>
          <w:szCs w:val="22"/>
          <w:lang w:val="de-DE"/>
        </w:rPr>
        <w:t xml:space="preserve"> Bodenkonturen an und schonen so optimal den Boden. </w:t>
      </w:r>
      <w:r w:rsidR="006C7486" w:rsidRPr="006C7486">
        <w:rPr>
          <w:rFonts w:cs="Arial"/>
          <w:sz w:val="24"/>
          <w:szCs w:val="22"/>
          <w:lang w:val="de-DE"/>
        </w:rPr>
        <w:t xml:space="preserve">Am Vorgewende wird die TERRADISC T von der </w:t>
      </w:r>
      <w:r w:rsidR="00B1747B">
        <w:rPr>
          <w:rFonts w:cs="Arial"/>
          <w:sz w:val="24"/>
          <w:szCs w:val="22"/>
          <w:lang w:val="de-DE"/>
        </w:rPr>
        <w:t xml:space="preserve">gedämpften </w:t>
      </w:r>
      <w:r w:rsidR="006C7486" w:rsidRPr="006C7486">
        <w:rPr>
          <w:rFonts w:cs="Arial"/>
          <w:sz w:val="24"/>
          <w:szCs w:val="22"/>
          <w:lang w:val="de-DE"/>
        </w:rPr>
        <w:t xml:space="preserve">Nachlaufwalze getragen und das Gewicht auf die gesamte Arbeitsbreite verteilt. Die gezogene TERRADISC </w:t>
      </w:r>
      <w:r w:rsidR="000240C0">
        <w:rPr>
          <w:rFonts w:cs="Arial"/>
          <w:sz w:val="24"/>
          <w:szCs w:val="22"/>
          <w:lang w:val="de-DE"/>
        </w:rPr>
        <w:t>ist</w:t>
      </w:r>
      <w:r w:rsidR="006C7486" w:rsidRPr="006C7486">
        <w:rPr>
          <w:rFonts w:cs="Arial"/>
          <w:sz w:val="24"/>
          <w:szCs w:val="22"/>
          <w:lang w:val="de-DE"/>
        </w:rPr>
        <w:t xml:space="preserve"> daher auch am Vorgewende sehr bodenschonend.</w:t>
      </w:r>
      <w:r w:rsidR="004F7FDB">
        <w:rPr>
          <w:rFonts w:cs="Arial"/>
          <w:sz w:val="24"/>
          <w:szCs w:val="22"/>
          <w:lang w:val="de-DE"/>
        </w:rPr>
        <w:t xml:space="preserve"> </w:t>
      </w:r>
      <w:r w:rsidR="00B1747B">
        <w:rPr>
          <w:rFonts w:cs="Arial"/>
          <w:sz w:val="24"/>
          <w:szCs w:val="22"/>
          <w:lang w:val="de-DE"/>
        </w:rPr>
        <w:t xml:space="preserve">Wie bei Pöttinger üblich, bietet auch die TERRADISC T effektiv die Arbeitsbreite wie angegeben. </w:t>
      </w:r>
      <w:r w:rsidR="004F7FDB">
        <w:rPr>
          <w:rFonts w:cs="Arial"/>
          <w:sz w:val="24"/>
          <w:szCs w:val="22"/>
          <w:lang w:val="de-DE"/>
        </w:rPr>
        <w:t xml:space="preserve">Als Nachläufer werden für die TERRADISC folgende Walzen angeboten: </w:t>
      </w:r>
      <w:r w:rsidR="00CC7733" w:rsidRPr="00850493">
        <w:rPr>
          <w:rFonts w:cs="Arial"/>
          <w:sz w:val="24"/>
          <w:szCs w:val="22"/>
          <w:lang w:val="de-DE"/>
        </w:rPr>
        <w:t>Rohrstab</w:t>
      </w:r>
      <w:r w:rsidR="00CC7733">
        <w:rPr>
          <w:rFonts w:cs="Arial"/>
          <w:sz w:val="24"/>
          <w:szCs w:val="22"/>
          <w:lang w:val="de-DE"/>
        </w:rPr>
        <w:t xml:space="preserve">walze, </w:t>
      </w:r>
      <w:proofErr w:type="spellStart"/>
      <w:r w:rsidR="005502FB" w:rsidRPr="00850493">
        <w:rPr>
          <w:rFonts w:cs="Arial"/>
          <w:sz w:val="24"/>
          <w:szCs w:val="22"/>
          <w:lang w:val="de-DE"/>
        </w:rPr>
        <w:t>Schneid</w:t>
      </w:r>
      <w:r w:rsidR="00CC7733">
        <w:rPr>
          <w:rFonts w:cs="Arial"/>
          <w:sz w:val="24"/>
          <w:szCs w:val="22"/>
          <w:lang w:val="de-DE"/>
        </w:rPr>
        <w:t>packerwalze</w:t>
      </w:r>
      <w:proofErr w:type="spellEnd"/>
      <w:r w:rsidR="00CC7733">
        <w:rPr>
          <w:rFonts w:cs="Arial"/>
          <w:sz w:val="24"/>
          <w:szCs w:val="22"/>
          <w:lang w:val="de-DE"/>
        </w:rPr>
        <w:t xml:space="preserve">, </w:t>
      </w:r>
      <w:proofErr w:type="spellStart"/>
      <w:r w:rsidR="00CC7733">
        <w:rPr>
          <w:rFonts w:cs="Arial"/>
          <w:sz w:val="24"/>
          <w:szCs w:val="22"/>
          <w:lang w:val="de-DE"/>
        </w:rPr>
        <w:t>Gummipackerwalze</w:t>
      </w:r>
      <w:proofErr w:type="spellEnd"/>
      <w:r w:rsidR="00CC7733">
        <w:rPr>
          <w:rFonts w:cs="Arial"/>
          <w:sz w:val="24"/>
          <w:szCs w:val="22"/>
          <w:lang w:val="de-DE"/>
        </w:rPr>
        <w:t xml:space="preserve"> und</w:t>
      </w:r>
      <w:r w:rsidR="00850493">
        <w:rPr>
          <w:rFonts w:cs="Arial"/>
          <w:sz w:val="24"/>
          <w:szCs w:val="22"/>
          <w:lang w:val="de-DE"/>
        </w:rPr>
        <w:t xml:space="preserve"> </w:t>
      </w:r>
      <w:r w:rsidR="00CC7733">
        <w:rPr>
          <w:rFonts w:cs="Arial"/>
          <w:sz w:val="24"/>
          <w:szCs w:val="22"/>
          <w:lang w:val="de-DE"/>
        </w:rPr>
        <w:t>Tandem CONOROLL</w:t>
      </w:r>
      <w:r w:rsidR="004F7FDB">
        <w:rPr>
          <w:rFonts w:cs="Arial"/>
          <w:sz w:val="24"/>
          <w:szCs w:val="22"/>
          <w:lang w:val="de-DE"/>
        </w:rPr>
        <w:t>.</w:t>
      </w:r>
    </w:p>
    <w:p w:rsidR="00850493" w:rsidRDefault="00850493" w:rsidP="00850493">
      <w:pPr>
        <w:spacing w:line="360" w:lineRule="auto"/>
        <w:jc w:val="both"/>
        <w:rPr>
          <w:rFonts w:cs="Arial"/>
          <w:sz w:val="24"/>
          <w:szCs w:val="22"/>
          <w:lang w:val="de-DE"/>
        </w:rPr>
      </w:pPr>
    </w:p>
    <w:p w:rsidR="001342A7" w:rsidRDefault="001342A7" w:rsidP="00850493">
      <w:pPr>
        <w:spacing w:line="360" w:lineRule="auto"/>
        <w:jc w:val="both"/>
        <w:rPr>
          <w:rFonts w:cs="Arial"/>
          <w:sz w:val="24"/>
          <w:szCs w:val="22"/>
          <w:lang w:val="de-DE"/>
        </w:rPr>
      </w:pPr>
      <w:r>
        <w:rPr>
          <w:rFonts w:cs="Arial"/>
          <w:sz w:val="24"/>
          <w:szCs w:val="22"/>
          <w:lang w:val="de-DE"/>
        </w:rPr>
        <w:t xml:space="preserve">Trotz der </w:t>
      </w:r>
      <w:r w:rsidR="00B1747B">
        <w:rPr>
          <w:rFonts w:cs="Arial"/>
          <w:sz w:val="24"/>
          <w:szCs w:val="22"/>
          <w:lang w:val="de-DE"/>
        </w:rPr>
        <w:t>großen</w:t>
      </w:r>
      <w:r>
        <w:rPr>
          <w:rFonts w:cs="Arial"/>
          <w:sz w:val="24"/>
          <w:szCs w:val="22"/>
          <w:lang w:val="de-DE"/>
        </w:rPr>
        <w:t xml:space="preserve"> Arbeitsbreite ist die neue TERRADISC T kompakt im Transport: Ein </w:t>
      </w:r>
      <w:proofErr w:type="spellStart"/>
      <w:r w:rsidRPr="00850493">
        <w:rPr>
          <w:rFonts w:cs="Arial"/>
          <w:sz w:val="24"/>
          <w:szCs w:val="22"/>
          <w:lang w:val="de-DE"/>
        </w:rPr>
        <w:t>Lafettenfahrwerk</w:t>
      </w:r>
      <w:proofErr w:type="spellEnd"/>
      <w:r w:rsidRPr="00850493">
        <w:rPr>
          <w:rFonts w:cs="Arial"/>
          <w:sz w:val="24"/>
          <w:szCs w:val="22"/>
          <w:lang w:val="de-DE"/>
        </w:rPr>
        <w:t xml:space="preserve"> als Klapp- und Transportsystem</w:t>
      </w:r>
      <w:r>
        <w:rPr>
          <w:rFonts w:cs="Arial"/>
          <w:sz w:val="24"/>
          <w:szCs w:val="22"/>
          <w:lang w:val="de-DE"/>
        </w:rPr>
        <w:t xml:space="preserve"> ermöglicht einen sicheren Straßentransport mit 4,0 m Transporthöhe und </w:t>
      </w:r>
      <w:r w:rsidRPr="00850493">
        <w:rPr>
          <w:rFonts w:cs="Arial"/>
          <w:sz w:val="24"/>
          <w:szCs w:val="22"/>
          <w:lang w:val="de-DE"/>
        </w:rPr>
        <w:t>3,0 m Transportbreite</w:t>
      </w:r>
      <w:r>
        <w:rPr>
          <w:rFonts w:cs="Arial"/>
          <w:sz w:val="24"/>
          <w:szCs w:val="22"/>
          <w:lang w:val="de-DE"/>
        </w:rPr>
        <w:t>.</w:t>
      </w:r>
      <w:r w:rsidR="00CC7733">
        <w:rPr>
          <w:rFonts w:cs="Arial"/>
          <w:sz w:val="24"/>
          <w:szCs w:val="22"/>
          <w:lang w:val="de-DE"/>
        </w:rPr>
        <w:t xml:space="preserve"> Auf Wunsch ist eine Druckluftbremse </w:t>
      </w:r>
      <w:r w:rsidR="00B1747B">
        <w:rPr>
          <w:rFonts w:cs="Arial"/>
          <w:sz w:val="24"/>
          <w:szCs w:val="22"/>
          <w:lang w:val="de-DE"/>
        </w:rPr>
        <w:t xml:space="preserve">oder hydraulische Bremse </w:t>
      </w:r>
      <w:r w:rsidR="00CC7733">
        <w:rPr>
          <w:rFonts w:cs="Arial"/>
          <w:sz w:val="24"/>
          <w:szCs w:val="22"/>
          <w:lang w:val="de-DE"/>
        </w:rPr>
        <w:t>erhältlich.</w:t>
      </w:r>
    </w:p>
    <w:p w:rsidR="00AB6584" w:rsidRDefault="00AB6584" w:rsidP="00F514CE">
      <w:pPr>
        <w:spacing w:line="360" w:lineRule="auto"/>
        <w:jc w:val="both"/>
        <w:rPr>
          <w:rFonts w:cs="Arial"/>
          <w:sz w:val="24"/>
          <w:szCs w:val="22"/>
          <w:u w:val="single"/>
          <w:lang w:val="de-DE"/>
        </w:rPr>
      </w:pPr>
    </w:p>
    <w:p w:rsidR="00850493" w:rsidRDefault="00AC553C" w:rsidP="00F514CE">
      <w:pPr>
        <w:spacing w:line="360" w:lineRule="auto"/>
        <w:jc w:val="both"/>
        <w:rPr>
          <w:rFonts w:cs="Arial"/>
          <w:sz w:val="24"/>
          <w:szCs w:val="22"/>
          <w:lang w:val="de-DE"/>
        </w:rPr>
      </w:pPr>
      <w:r w:rsidRPr="00AC553C">
        <w:rPr>
          <w:rFonts w:cs="Arial"/>
          <w:sz w:val="24"/>
          <w:szCs w:val="22"/>
          <w:lang w:val="de-DE"/>
        </w:rPr>
        <w:t xml:space="preserve">Die </w:t>
      </w:r>
      <w:r w:rsidR="00850493">
        <w:rPr>
          <w:rFonts w:cs="Arial"/>
          <w:sz w:val="24"/>
          <w:szCs w:val="22"/>
          <w:lang w:val="de-DE"/>
        </w:rPr>
        <w:t>Bedienung</w:t>
      </w:r>
      <w:r>
        <w:rPr>
          <w:rFonts w:cs="Arial"/>
          <w:sz w:val="24"/>
          <w:szCs w:val="22"/>
          <w:lang w:val="de-DE"/>
        </w:rPr>
        <w:t xml:space="preserve"> erfolgt </w:t>
      </w:r>
      <w:r w:rsidR="00B1747B">
        <w:rPr>
          <w:rFonts w:cs="Arial"/>
          <w:sz w:val="24"/>
          <w:szCs w:val="22"/>
          <w:lang w:val="de-DE"/>
        </w:rPr>
        <w:t xml:space="preserve">standardmäßig über eine Vorwahlschaltung und nur </w:t>
      </w:r>
      <w:r w:rsidR="000240C0">
        <w:rPr>
          <w:rFonts w:cs="Arial"/>
          <w:sz w:val="24"/>
          <w:szCs w:val="22"/>
          <w:lang w:val="de-DE"/>
        </w:rPr>
        <w:t>drei</w:t>
      </w:r>
      <w:r w:rsidR="00B1747B">
        <w:rPr>
          <w:rFonts w:cs="Arial"/>
          <w:sz w:val="24"/>
          <w:szCs w:val="22"/>
          <w:lang w:val="de-DE"/>
        </w:rPr>
        <w:t xml:space="preserve"> doppeltwirkende Steuergeräte. Optional ist eine Steuerung über ISOBUS und Load </w:t>
      </w:r>
      <w:proofErr w:type="spellStart"/>
      <w:r w:rsidR="00B1747B">
        <w:rPr>
          <w:rFonts w:cs="Arial"/>
          <w:sz w:val="24"/>
          <w:szCs w:val="22"/>
          <w:lang w:val="de-DE"/>
        </w:rPr>
        <w:t>Sensing</w:t>
      </w:r>
      <w:proofErr w:type="spellEnd"/>
      <w:r w:rsidR="00B1747B">
        <w:rPr>
          <w:rFonts w:cs="Arial"/>
          <w:sz w:val="24"/>
          <w:szCs w:val="22"/>
          <w:lang w:val="de-DE"/>
        </w:rPr>
        <w:t xml:space="preserve"> Hydraulik</w:t>
      </w:r>
      <w:r w:rsidR="007330F6">
        <w:rPr>
          <w:rFonts w:cs="Arial"/>
          <w:sz w:val="24"/>
          <w:szCs w:val="22"/>
          <w:lang w:val="de-DE"/>
        </w:rPr>
        <w:t xml:space="preserve"> erhältlich. Pöttinger bietet dafür</w:t>
      </w:r>
      <w:r w:rsidR="00E909BF">
        <w:rPr>
          <w:rFonts w:cs="Arial"/>
          <w:sz w:val="24"/>
          <w:szCs w:val="22"/>
          <w:lang w:val="de-DE"/>
        </w:rPr>
        <w:t xml:space="preserve"> </w:t>
      </w:r>
      <w:r>
        <w:rPr>
          <w:rFonts w:cs="Arial"/>
          <w:sz w:val="24"/>
          <w:szCs w:val="22"/>
          <w:lang w:val="de-DE"/>
        </w:rPr>
        <w:t xml:space="preserve">das neue </w:t>
      </w:r>
      <w:r w:rsidR="00966172">
        <w:rPr>
          <w:rFonts w:cs="Arial"/>
          <w:sz w:val="24"/>
          <w:szCs w:val="22"/>
          <w:lang w:val="de-DE"/>
        </w:rPr>
        <w:t>I</w:t>
      </w:r>
      <w:r w:rsidR="00E909BF">
        <w:rPr>
          <w:rFonts w:cs="Arial"/>
          <w:sz w:val="24"/>
          <w:szCs w:val="22"/>
          <w:lang w:val="de-DE"/>
        </w:rPr>
        <w:t xml:space="preserve">SOBUS </w:t>
      </w:r>
      <w:r>
        <w:rPr>
          <w:rFonts w:cs="Arial"/>
          <w:sz w:val="24"/>
          <w:szCs w:val="22"/>
          <w:lang w:val="de-DE"/>
        </w:rPr>
        <w:t xml:space="preserve">Terminal </w:t>
      </w:r>
      <w:r w:rsidR="00850493">
        <w:rPr>
          <w:rFonts w:cs="Arial"/>
          <w:sz w:val="24"/>
          <w:szCs w:val="22"/>
          <w:lang w:val="de-DE"/>
        </w:rPr>
        <w:t>EXPERT 75</w:t>
      </w:r>
      <w:r>
        <w:rPr>
          <w:rFonts w:cs="Arial"/>
          <w:sz w:val="24"/>
          <w:szCs w:val="22"/>
          <w:lang w:val="de-DE"/>
        </w:rPr>
        <w:t xml:space="preserve"> – eine komfortable und einfache</w:t>
      </w:r>
      <w:r w:rsidRPr="00AC553C">
        <w:rPr>
          <w:rFonts w:cs="Arial"/>
          <w:sz w:val="24"/>
          <w:szCs w:val="22"/>
          <w:lang w:val="de-DE"/>
        </w:rPr>
        <w:t xml:space="preserve"> </w:t>
      </w:r>
      <w:r>
        <w:rPr>
          <w:rFonts w:cs="Arial"/>
          <w:sz w:val="24"/>
          <w:szCs w:val="22"/>
          <w:lang w:val="de-DE"/>
        </w:rPr>
        <w:t>Ein-Hand</w:t>
      </w:r>
      <w:r w:rsidR="000240C0">
        <w:rPr>
          <w:rFonts w:cs="Arial"/>
          <w:sz w:val="24"/>
          <w:szCs w:val="22"/>
          <w:lang w:val="de-DE"/>
        </w:rPr>
        <w:t>-</w:t>
      </w:r>
      <w:r>
        <w:rPr>
          <w:rFonts w:cs="Arial"/>
          <w:sz w:val="24"/>
          <w:szCs w:val="22"/>
          <w:lang w:val="de-DE"/>
        </w:rPr>
        <w:t>Bedienung mit</w:t>
      </w:r>
      <w:r w:rsidRPr="00AC553C">
        <w:rPr>
          <w:rFonts w:cs="Arial"/>
          <w:sz w:val="24"/>
          <w:szCs w:val="22"/>
          <w:lang w:val="de-DE"/>
        </w:rPr>
        <w:t xml:space="preserve"> </w:t>
      </w:r>
      <w:r w:rsidRPr="00850493">
        <w:rPr>
          <w:rFonts w:cs="Arial"/>
          <w:sz w:val="24"/>
          <w:szCs w:val="22"/>
          <w:lang w:val="de-DE"/>
        </w:rPr>
        <w:t>Touchscreen und Scrollrad</w:t>
      </w:r>
      <w:r>
        <w:rPr>
          <w:rFonts w:cs="Arial"/>
          <w:sz w:val="24"/>
          <w:szCs w:val="22"/>
          <w:lang w:val="de-DE"/>
        </w:rPr>
        <w:t xml:space="preserve">. </w:t>
      </w:r>
      <w:r w:rsidR="00940F7A">
        <w:rPr>
          <w:rFonts w:cs="Arial"/>
          <w:sz w:val="24"/>
          <w:szCs w:val="22"/>
          <w:lang w:val="de-DE"/>
        </w:rPr>
        <w:t xml:space="preserve">Das Terminal ist universal für den </w:t>
      </w:r>
      <w:r w:rsidR="00940F7A" w:rsidRPr="00850493">
        <w:rPr>
          <w:rFonts w:cs="Arial"/>
          <w:sz w:val="24"/>
          <w:szCs w:val="22"/>
          <w:lang w:val="de-DE"/>
        </w:rPr>
        <w:t>kompletten ISOBUS-Maschinenpark</w:t>
      </w:r>
      <w:r w:rsidR="00940F7A">
        <w:rPr>
          <w:rFonts w:cs="Arial"/>
          <w:sz w:val="24"/>
          <w:szCs w:val="22"/>
          <w:lang w:val="de-DE"/>
        </w:rPr>
        <w:t xml:space="preserve"> einsetzbar.</w:t>
      </w:r>
    </w:p>
    <w:p w:rsidR="00850493" w:rsidRDefault="00850493" w:rsidP="00F514CE">
      <w:pPr>
        <w:spacing w:line="360" w:lineRule="auto"/>
        <w:jc w:val="both"/>
        <w:rPr>
          <w:rFonts w:cs="Arial"/>
          <w:sz w:val="24"/>
          <w:szCs w:val="22"/>
          <w:lang w:val="de-DE"/>
        </w:rPr>
      </w:pPr>
    </w:p>
    <w:p w:rsidR="00AF3C1D" w:rsidRDefault="00AF3C1D" w:rsidP="00F514CE">
      <w:pPr>
        <w:spacing w:line="360" w:lineRule="auto"/>
        <w:jc w:val="both"/>
        <w:rPr>
          <w:rFonts w:cs="Arial"/>
          <w:b/>
          <w:sz w:val="24"/>
          <w:szCs w:val="22"/>
          <w:lang w:val="de-DE"/>
        </w:rPr>
      </w:pPr>
      <w:r w:rsidRPr="00AF3C1D">
        <w:rPr>
          <w:rFonts w:cs="Arial"/>
          <w:b/>
          <w:sz w:val="24"/>
          <w:szCs w:val="22"/>
          <w:lang w:val="de-DE"/>
        </w:rPr>
        <w:t>Bildvorschau</w:t>
      </w:r>
      <w:r w:rsidR="0033632A">
        <w:rPr>
          <w:rFonts w:cs="Arial"/>
          <w:b/>
          <w:sz w:val="24"/>
          <w:szCs w:val="22"/>
          <w:lang w:val="de-DE"/>
        </w:rPr>
        <w:t>:</w:t>
      </w:r>
    </w:p>
    <w:tbl>
      <w:tblPr>
        <w:tblStyle w:val="Tabellenraster"/>
        <w:tblW w:w="0" w:type="auto"/>
        <w:tblLook w:val="04A0" w:firstRow="1" w:lastRow="0" w:firstColumn="1" w:lastColumn="0" w:noHBand="0" w:noVBand="1"/>
      </w:tblPr>
      <w:tblGrid>
        <w:gridCol w:w="4531"/>
        <w:gridCol w:w="4531"/>
      </w:tblGrid>
      <w:tr w:rsidR="00FF1E5E" w:rsidTr="00FF1E5E">
        <w:tc>
          <w:tcPr>
            <w:tcW w:w="4606" w:type="dxa"/>
          </w:tcPr>
          <w:p w:rsidR="00E75047" w:rsidRDefault="00E75047" w:rsidP="00FF1E5E">
            <w:pPr>
              <w:spacing w:line="360" w:lineRule="auto"/>
              <w:jc w:val="center"/>
              <w:rPr>
                <w:rFonts w:cs="Arial"/>
                <w:b/>
                <w:sz w:val="24"/>
                <w:szCs w:val="22"/>
                <w:lang w:val="de-DE"/>
              </w:rPr>
            </w:pPr>
          </w:p>
          <w:p w:rsidR="00FF1E5E" w:rsidRDefault="00E75047" w:rsidP="00FF1E5E">
            <w:pPr>
              <w:spacing w:line="360" w:lineRule="auto"/>
              <w:jc w:val="center"/>
              <w:rPr>
                <w:rFonts w:cs="Arial"/>
                <w:b/>
                <w:sz w:val="24"/>
                <w:szCs w:val="22"/>
                <w:lang w:val="de-DE"/>
              </w:rPr>
            </w:pPr>
            <w:r>
              <w:rPr>
                <w:noProof/>
              </w:rPr>
              <w:drawing>
                <wp:inline distT="0" distB="0" distL="0" distR="0" wp14:anchorId="01D57AEA" wp14:editId="50FE9388">
                  <wp:extent cx="1143000" cy="762000"/>
                  <wp:effectExtent l="0" t="0" r="0" b="0"/>
                  <wp:docPr id="2" name="Bild 1" descr="https://cdn.poettinger.at/img/landtechnik/collection/scheibeneggen/TERRADISC_10001_T_1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eggen/TERRADISC_10001_T_1_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606" w:type="dxa"/>
          </w:tcPr>
          <w:p w:rsidR="00E75047" w:rsidRDefault="00E75047" w:rsidP="00FF1E5E">
            <w:pPr>
              <w:spacing w:line="360" w:lineRule="auto"/>
              <w:jc w:val="center"/>
              <w:rPr>
                <w:rFonts w:cs="Arial"/>
                <w:b/>
                <w:sz w:val="24"/>
                <w:szCs w:val="22"/>
                <w:lang w:val="de-DE"/>
              </w:rPr>
            </w:pPr>
          </w:p>
          <w:p w:rsidR="00FF1E5E" w:rsidRDefault="00E75047" w:rsidP="00FF1E5E">
            <w:pPr>
              <w:spacing w:line="360" w:lineRule="auto"/>
              <w:jc w:val="center"/>
              <w:rPr>
                <w:rFonts w:cs="Arial"/>
                <w:b/>
                <w:sz w:val="24"/>
                <w:szCs w:val="22"/>
                <w:lang w:val="de-DE"/>
              </w:rPr>
            </w:pPr>
            <w:r>
              <w:rPr>
                <w:noProof/>
              </w:rPr>
              <w:drawing>
                <wp:inline distT="0" distB="0" distL="0" distR="0" wp14:anchorId="49366D65" wp14:editId="04B8D96D">
                  <wp:extent cx="1143000" cy="762000"/>
                  <wp:effectExtent l="0" t="0" r="0" b="0"/>
                  <wp:docPr id="4" name="Bild 2" descr="https://cdn.poettinger.at/img/landtechnik/collection/scheibeneggen/TERRADISC_10001_T_2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oettinger.at/img/landtechnik/collection/scheibeneggen/TERRADISC_10001_T_2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bookmarkStart w:id="0" w:name="_GoBack"/>
        <w:bookmarkEnd w:id="0"/>
      </w:tr>
      <w:tr w:rsidR="00FF1E5E" w:rsidRPr="00FF1E5E" w:rsidTr="00FF1E5E">
        <w:tc>
          <w:tcPr>
            <w:tcW w:w="4606" w:type="dxa"/>
          </w:tcPr>
          <w:p w:rsidR="00FF1E5E" w:rsidRDefault="00FF1E5E" w:rsidP="00FF1E5E">
            <w:pPr>
              <w:jc w:val="center"/>
              <w:rPr>
                <w:rFonts w:cs="Arial"/>
                <w:b/>
                <w:szCs w:val="22"/>
                <w:lang w:val="de-DE"/>
              </w:rPr>
            </w:pPr>
            <w:r w:rsidRPr="00FF1E5E">
              <w:rPr>
                <w:rFonts w:cs="Arial"/>
                <w:b/>
                <w:szCs w:val="22"/>
                <w:lang w:val="de-DE"/>
              </w:rPr>
              <w:t xml:space="preserve">TERRADISC 10001 T </w:t>
            </w:r>
          </w:p>
          <w:p w:rsidR="00FF1E5E" w:rsidRPr="00FF1E5E" w:rsidRDefault="00FF1E5E" w:rsidP="00FF1E5E">
            <w:pPr>
              <w:jc w:val="center"/>
              <w:rPr>
                <w:rFonts w:cs="Arial"/>
                <w:b/>
                <w:szCs w:val="22"/>
                <w:lang w:val="de-DE"/>
              </w:rPr>
            </w:pPr>
            <w:r w:rsidRPr="00FF1E5E">
              <w:rPr>
                <w:rFonts w:cs="Arial"/>
                <w:b/>
                <w:szCs w:val="22"/>
                <w:lang w:val="de-DE"/>
              </w:rPr>
              <w:t>für große Flächenleistung</w:t>
            </w:r>
          </w:p>
        </w:tc>
        <w:tc>
          <w:tcPr>
            <w:tcW w:w="4606" w:type="dxa"/>
          </w:tcPr>
          <w:p w:rsidR="00FF1E5E" w:rsidRPr="00FF1E5E" w:rsidRDefault="00FF1E5E" w:rsidP="00FF1E5E">
            <w:pPr>
              <w:jc w:val="center"/>
              <w:rPr>
                <w:rFonts w:cs="Arial"/>
                <w:b/>
                <w:szCs w:val="22"/>
                <w:lang w:val="de-DE"/>
              </w:rPr>
            </w:pPr>
            <w:r w:rsidRPr="00FF1E5E">
              <w:rPr>
                <w:rFonts w:cs="Arial"/>
                <w:b/>
                <w:szCs w:val="22"/>
                <w:lang w:val="de-DE"/>
              </w:rPr>
              <w:t xml:space="preserve">TERRADISC </w:t>
            </w:r>
            <w:r w:rsidR="00E75047">
              <w:rPr>
                <w:rFonts w:cs="Arial"/>
                <w:b/>
                <w:szCs w:val="22"/>
                <w:lang w:val="de-DE"/>
              </w:rPr>
              <w:t>10</w:t>
            </w:r>
            <w:r w:rsidRPr="00FF1E5E">
              <w:rPr>
                <w:rFonts w:cs="Arial"/>
                <w:b/>
                <w:szCs w:val="22"/>
                <w:lang w:val="de-DE"/>
              </w:rPr>
              <w:t>001 T</w:t>
            </w:r>
          </w:p>
        </w:tc>
      </w:tr>
      <w:tr w:rsidR="00FF1E5E" w:rsidRPr="00FF1E5E" w:rsidTr="00FF1E5E">
        <w:tc>
          <w:tcPr>
            <w:tcW w:w="4606" w:type="dxa"/>
          </w:tcPr>
          <w:p w:rsidR="00FF1E5E" w:rsidRDefault="00E75047" w:rsidP="00FF1E5E">
            <w:pPr>
              <w:jc w:val="both"/>
              <w:rPr>
                <w:rStyle w:val="Hyperlink"/>
                <w:rFonts w:cs="Arial"/>
                <w:sz w:val="20"/>
                <w:szCs w:val="20"/>
              </w:rPr>
            </w:pPr>
            <w:hyperlink r:id="rId10" w:history="1">
              <w:r w:rsidRPr="00530969">
                <w:rPr>
                  <w:rStyle w:val="Hyperlink"/>
                  <w:rFonts w:cs="Arial"/>
                  <w:sz w:val="20"/>
                  <w:szCs w:val="20"/>
                </w:rPr>
                <w:t>https://www.poettinger.at/de_at/Newsroom/Pressebil</w:t>
              </w:r>
              <w:r w:rsidRPr="00530969">
                <w:rPr>
                  <w:rStyle w:val="Hyperlink"/>
                  <w:rFonts w:cs="Arial"/>
                  <w:sz w:val="20"/>
                  <w:szCs w:val="20"/>
                </w:rPr>
                <w:t>d</w:t>
              </w:r>
              <w:r w:rsidRPr="00530969">
                <w:rPr>
                  <w:rStyle w:val="Hyperlink"/>
                  <w:rFonts w:cs="Arial"/>
                  <w:sz w:val="20"/>
                  <w:szCs w:val="20"/>
                </w:rPr>
                <w:t>/</w:t>
              </w:r>
              <w:r w:rsidRPr="00530969">
                <w:rPr>
                  <w:rStyle w:val="Hyperlink"/>
                  <w:rFonts w:cs="Arial"/>
                  <w:sz w:val="20"/>
                  <w:szCs w:val="20"/>
                </w:rPr>
                <w:t>4</w:t>
              </w:r>
              <w:r w:rsidRPr="00530969">
                <w:rPr>
                  <w:rStyle w:val="Hyperlink"/>
                  <w:rFonts w:cs="Arial"/>
                  <w:sz w:val="20"/>
                  <w:szCs w:val="20"/>
                </w:rPr>
                <w:t>073</w:t>
              </w:r>
            </w:hyperlink>
          </w:p>
          <w:p w:rsidR="00E75047" w:rsidRPr="000A4123" w:rsidRDefault="00E75047" w:rsidP="00FF1E5E">
            <w:pPr>
              <w:jc w:val="both"/>
              <w:rPr>
                <w:rFonts w:cs="Arial"/>
                <w:sz w:val="20"/>
                <w:szCs w:val="20"/>
              </w:rPr>
            </w:pPr>
          </w:p>
        </w:tc>
        <w:tc>
          <w:tcPr>
            <w:tcW w:w="4606" w:type="dxa"/>
          </w:tcPr>
          <w:p w:rsidR="00FF1E5E" w:rsidRPr="000A4123" w:rsidRDefault="00E75047" w:rsidP="00FF1E5E">
            <w:pPr>
              <w:jc w:val="both"/>
              <w:rPr>
                <w:rFonts w:cs="Arial"/>
                <w:sz w:val="20"/>
                <w:szCs w:val="20"/>
              </w:rPr>
            </w:pPr>
            <w:r w:rsidRPr="00E75047">
              <w:rPr>
                <w:rStyle w:val="Hyperlink"/>
                <w:rFonts w:cs="Arial"/>
                <w:sz w:val="20"/>
                <w:szCs w:val="20"/>
              </w:rPr>
              <w:t>https://www.poettinger.at/de_at/Newsroom/Pressebild/4074</w:t>
            </w:r>
          </w:p>
        </w:tc>
      </w:tr>
    </w:tbl>
    <w:p w:rsidR="00FF1E5E" w:rsidRPr="000A4123" w:rsidRDefault="00FF1E5E" w:rsidP="00F514CE">
      <w:pPr>
        <w:spacing w:line="360" w:lineRule="auto"/>
        <w:jc w:val="both"/>
        <w:rPr>
          <w:rFonts w:cs="Arial"/>
          <w:b/>
          <w:sz w:val="24"/>
          <w:szCs w:val="22"/>
        </w:rPr>
      </w:pPr>
    </w:p>
    <w:p w:rsidR="00CB2D2C" w:rsidRPr="00CB2D2C" w:rsidRDefault="00CB2D2C" w:rsidP="0014553A">
      <w:pPr>
        <w:jc w:val="both"/>
        <w:rPr>
          <w:rFonts w:cs="Arial"/>
          <w:szCs w:val="22"/>
          <w:lang w:val="de-AT"/>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sectPr w:rsidR="00CB2D2C" w:rsidRPr="00CB2D2C" w:rsidSect="00A92099">
      <w:headerReference w:type="default" r:id="rId11"/>
      <w:footerReference w:type="default" r:id="rId12"/>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C0" w:rsidRDefault="000240C0" w:rsidP="00A92099">
      <w:r>
        <w:separator/>
      </w:r>
    </w:p>
  </w:endnote>
  <w:endnote w:type="continuationSeparator" w:id="0">
    <w:p w:rsidR="000240C0" w:rsidRDefault="000240C0"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0C0" w:rsidRPr="00796525" w:rsidRDefault="000240C0" w:rsidP="00F514CE">
    <w:pPr>
      <w:rPr>
        <w:rFonts w:cs="Arial"/>
        <w:b/>
        <w:sz w:val="18"/>
        <w:szCs w:val="18"/>
        <w:lang w:val="de-DE"/>
      </w:rPr>
    </w:pPr>
  </w:p>
  <w:p w:rsidR="000240C0" w:rsidRDefault="000240C0" w:rsidP="009D3282">
    <w:pPr>
      <w:rPr>
        <w:rFonts w:cs="Arial"/>
        <w:b/>
        <w:sz w:val="18"/>
        <w:szCs w:val="18"/>
        <w:lang w:val="de-DE"/>
      </w:rPr>
    </w:pPr>
    <w:r>
      <w:rPr>
        <w:rFonts w:cs="Arial"/>
        <w:b/>
        <w:sz w:val="18"/>
        <w:szCs w:val="18"/>
        <w:lang w:val="de-DE"/>
      </w:rPr>
      <w:t>PÖTTINGER Landtechnik GmbH - Unternehmenskommunikation</w:t>
    </w:r>
  </w:p>
  <w:p w:rsidR="000240C0" w:rsidRPr="00796525" w:rsidRDefault="000240C0" w:rsidP="00F514CE">
    <w:pPr>
      <w:rPr>
        <w:rFonts w:cs="Arial"/>
        <w:sz w:val="18"/>
        <w:szCs w:val="18"/>
        <w:lang w:val="de-DE"/>
      </w:rPr>
    </w:pPr>
    <w:r w:rsidRPr="00796525">
      <w:rPr>
        <w:rFonts w:cs="Arial"/>
        <w:sz w:val="18"/>
        <w:szCs w:val="18"/>
        <w:lang w:val="de-DE"/>
      </w:rPr>
      <w:t>Inge Steibl, Industriegelände 1, A-4710 Grieskirchen</w:t>
    </w:r>
  </w:p>
  <w:p w:rsidR="000240C0" w:rsidRPr="00796525" w:rsidRDefault="000240C0" w:rsidP="00F514CE">
    <w:pPr>
      <w:rPr>
        <w:rFonts w:cs="Arial"/>
        <w:sz w:val="18"/>
        <w:szCs w:val="18"/>
        <w:lang w:val="de-DE"/>
      </w:rPr>
    </w:pPr>
    <w:r w:rsidRPr="00796525">
      <w:rPr>
        <w:rFonts w:cs="Arial"/>
        <w:sz w:val="18"/>
        <w:szCs w:val="18"/>
        <w:lang w:val="de-DE"/>
      </w:rPr>
      <w:t>Tel: +43</w:t>
    </w:r>
    <w:r w:rsidR="00420941">
      <w:rPr>
        <w:rFonts w:cs="Arial"/>
        <w:sz w:val="18"/>
        <w:szCs w:val="18"/>
        <w:lang w:val="de-DE"/>
      </w:rPr>
      <w:t xml:space="preserve"> </w:t>
    </w:r>
    <w:r w:rsidRPr="00796525">
      <w:rPr>
        <w:rFonts w:cs="Arial"/>
        <w:sz w:val="18"/>
        <w:szCs w:val="18"/>
        <w:lang w:val="de-DE"/>
      </w:rPr>
      <w:t>7248</w:t>
    </w:r>
    <w:r w:rsidR="00420941">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916130" w:rsidRPr="00AB6584">
      <w:rPr>
        <w:rFonts w:cs="Arial"/>
        <w:sz w:val="18"/>
        <w:szCs w:val="18"/>
        <w:lang w:val="de-DE"/>
      </w:rPr>
      <w:fldChar w:fldCharType="begin"/>
    </w:r>
    <w:r w:rsidRPr="00AB6584">
      <w:rPr>
        <w:rFonts w:cs="Arial"/>
        <w:sz w:val="18"/>
        <w:szCs w:val="18"/>
        <w:lang w:val="de-DE"/>
      </w:rPr>
      <w:instrText xml:space="preserve"> PAGE   \* MERGEFORMAT </w:instrText>
    </w:r>
    <w:r w:rsidR="00916130" w:rsidRPr="00AB6584">
      <w:rPr>
        <w:rFonts w:cs="Arial"/>
        <w:sz w:val="18"/>
        <w:szCs w:val="18"/>
        <w:lang w:val="de-DE"/>
      </w:rPr>
      <w:fldChar w:fldCharType="separate"/>
    </w:r>
    <w:r w:rsidR="00BF481C">
      <w:rPr>
        <w:rFonts w:cs="Arial"/>
        <w:noProof/>
        <w:sz w:val="18"/>
        <w:szCs w:val="18"/>
        <w:lang w:val="de-DE"/>
      </w:rPr>
      <w:t>1</w:t>
    </w:r>
    <w:r w:rsidR="00916130"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C0" w:rsidRDefault="000240C0" w:rsidP="00A92099">
      <w:r>
        <w:separator/>
      </w:r>
    </w:p>
  </w:footnote>
  <w:footnote w:type="continuationSeparator" w:id="0">
    <w:p w:rsidR="000240C0" w:rsidRDefault="000240C0"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0C0" w:rsidRDefault="000240C0" w:rsidP="00F2555A">
    <w:pPr>
      <w:spacing w:line="360" w:lineRule="auto"/>
      <w:rPr>
        <w:rFonts w:cs="Arial"/>
        <w:sz w:val="24"/>
        <w:lang w:val="de-DE"/>
      </w:rPr>
    </w:pPr>
  </w:p>
  <w:p w:rsidR="000240C0" w:rsidRDefault="000240C0" w:rsidP="00796525">
    <w:pPr>
      <w:tabs>
        <w:tab w:val="left" w:pos="8265"/>
      </w:tabs>
      <w:spacing w:line="360" w:lineRule="auto"/>
      <w:rPr>
        <w:rFonts w:cs="Arial"/>
        <w:b/>
        <w:sz w:val="24"/>
        <w:lang w:val="de-DE"/>
      </w:rPr>
    </w:pPr>
    <w:r>
      <w:rPr>
        <w:rFonts w:cs="Arial"/>
        <w:b/>
        <w:sz w:val="24"/>
        <w:lang w:val="de-DE"/>
      </w:rPr>
      <w:t>Presse-Information</w:t>
    </w:r>
    <w:r w:rsidR="00B772F9">
      <w:rPr>
        <w:rFonts w:cs="Arial"/>
        <w:b/>
        <w:sz w:val="24"/>
        <w:lang w:val="de-DE"/>
      </w:rPr>
      <w:t xml:space="preserve">                                                  </w:t>
    </w:r>
    <w:r w:rsidR="00B772F9" w:rsidRPr="00B772F9">
      <w:rPr>
        <w:rFonts w:cs="Arial"/>
        <w:b/>
        <w:noProof/>
        <w:sz w:val="24"/>
        <w:lang w:val="de-DE" w:eastAsia="de-DE"/>
      </w:rPr>
      <w:drawing>
        <wp:inline distT="0" distB="0" distL="0" distR="0">
          <wp:extent cx="2186449" cy="228600"/>
          <wp:effectExtent l="19050" t="0" r="4301"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rsidR="000240C0" w:rsidRPr="00563BB7" w:rsidRDefault="000240C0"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27C"/>
    <w:multiLevelType w:val="hybridMultilevel"/>
    <w:tmpl w:val="870A0B48"/>
    <w:lvl w:ilvl="0" w:tplc="077A2E4A">
      <w:start w:val="1"/>
      <w:numFmt w:val="bullet"/>
      <w:lvlText w:val=""/>
      <w:lvlJc w:val="left"/>
      <w:pPr>
        <w:tabs>
          <w:tab w:val="num" w:pos="720"/>
        </w:tabs>
        <w:ind w:left="720" w:hanging="360"/>
      </w:pPr>
      <w:rPr>
        <w:rFonts w:ascii="Wingdings" w:hAnsi="Wingdings" w:hint="default"/>
      </w:rPr>
    </w:lvl>
    <w:lvl w:ilvl="1" w:tplc="5C14E562" w:tentative="1">
      <w:start w:val="1"/>
      <w:numFmt w:val="bullet"/>
      <w:lvlText w:val=""/>
      <w:lvlJc w:val="left"/>
      <w:pPr>
        <w:tabs>
          <w:tab w:val="num" w:pos="1440"/>
        </w:tabs>
        <w:ind w:left="1440" w:hanging="360"/>
      </w:pPr>
      <w:rPr>
        <w:rFonts w:ascii="Wingdings" w:hAnsi="Wingdings" w:hint="default"/>
      </w:rPr>
    </w:lvl>
    <w:lvl w:ilvl="2" w:tplc="99AA9D32" w:tentative="1">
      <w:start w:val="1"/>
      <w:numFmt w:val="bullet"/>
      <w:lvlText w:val=""/>
      <w:lvlJc w:val="left"/>
      <w:pPr>
        <w:tabs>
          <w:tab w:val="num" w:pos="2160"/>
        </w:tabs>
        <w:ind w:left="2160" w:hanging="360"/>
      </w:pPr>
      <w:rPr>
        <w:rFonts w:ascii="Wingdings" w:hAnsi="Wingdings" w:hint="default"/>
      </w:rPr>
    </w:lvl>
    <w:lvl w:ilvl="3" w:tplc="280834AC" w:tentative="1">
      <w:start w:val="1"/>
      <w:numFmt w:val="bullet"/>
      <w:lvlText w:val=""/>
      <w:lvlJc w:val="left"/>
      <w:pPr>
        <w:tabs>
          <w:tab w:val="num" w:pos="2880"/>
        </w:tabs>
        <w:ind w:left="2880" w:hanging="360"/>
      </w:pPr>
      <w:rPr>
        <w:rFonts w:ascii="Wingdings" w:hAnsi="Wingdings" w:hint="default"/>
      </w:rPr>
    </w:lvl>
    <w:lvl w:ilvl="4" w:tplc="1B2CD2BE" w:tentative="1">
      <w:start w:val="1"/>
      <w:numFmt w:val="bullet"/>
      <w:lvlText w:val=""/>
      <w:lvlJc w:val="left"/>
      <w:pPr>
        <w:tabs>
          <w:tab w:val="num" w:pos="3600"/>
        </w:tabs>
        <w:ind w:left="3600" w:hanging="360"/>
      </w:pPr>
      <w:rPr>
        <w:rFonts w:ascii="Wingdings" w:hAnsi="Wingdings" w:hint="default"/>
      </w:rPr>
    </w:lvl>
    <w:lvl w:ilvl="5" w:tplc="490E0846" w:tentative="1">
      <w:start w:val="1"/>
      <w:numFmt w:val="bullet"/>
      <w:lvlText w:val=""/>
      <w:lvlJc w:val="left"/>
      <w:pPr>
        <w:tabs>
          <w:tab w:val="num" w:pos="4320"/>
        </w:tabs>
        <w:ind w:left="4320" w:hanging="360"/>
      </w:pPr>
      <w:rPr>
        <w:rFonts w:ascii="Wingdings" w:hAnsi="Wingdings" w:hint="default"/>
      </w:rPr>
    </w:lvl>
    <w:lvl w:ilvl="6" w:tplc="BAD4FC32" w:tentative="1">
      <w:start w:val="1"/>
      <w:numFmt w:val="bullet"/>
      <w:lvlText w:val=""/>
      <w:lvlJc w:val="left"/>
      <w:pPr>
        <w:tabs>
          <w:tab w:val="num" w:pos="5040"/>
        </w:tabs>
        <w:ind w:left="5040" w:hanging="360"/>
      </w:pPr>
      <w:rPr>
        <w:rFonts w:ascii="Wingdings" w:hAnsi="Wingdings" w:hint="default"/>
      </w:rPr>
    </w:lvl>
    <w:lvl w:ilvl="7" w:tplc="98A0AF16" w:tentative="1">
      <w:start w:val="1"/>
      <w:numFmt w:val="bullet"/>
      <w:lvlText w:val=""/>
      <w:lvlJc w:val="left"/>
      <w:pPr>
        <w:tabs>
          <w:tab w:val="num" w:pos="5760"/>
        </w:tabs>
        <w:ind w:left="5760" w:hanging="360"/>
      </w:pPr>
      <w:rPr>
        <w:rFonts w:ascii="Wingdings" w:hAnsi="Wingdings" w:hint="default"/>
      </w:rPr>
    </w:lvl>
    <w:lvl w:ilvl="8" w:tplc="6C58E5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11A55"/>
    <w:multiLevelType w:val="hybridMultilevel"/>
    <w:tmpl w:val="B5C00BBA"/>
    <w:lvl w:ilvl="0" w:tplc="259C5146">
      <w:start w:val="1"/>
      <w:numFmt w:val="bullet"/>
      <w:lvlText w:val=""/>
      <w:lvlJc w:val="left"/>
      <w:pPr>
        <w:tabs>
          <w:tab w:val="num" w:pos="720"/>
        </w:tabs>
        <w:ind w:left="720" w:hanging="360"/>
      </w:pPr>
      <w:rPr>
        <w:rFonts w:ascii="Wingdings" w:hAnsi="Wingdings" w:hint="default"/>
      </w:rPr>
    </w:lvl>
    <w:lvl w:ilvl="1" w:tplc="4702842A" w:tentative="1">
      <w:start w:val="1"/>
      <w:numFmt w:val="bullet"/>
      <w:lvlText w:val=""/>
      <w:lvlJc w:val="left"/>
      <w:pPr>
        <w:tabs>
          <w:tab w:val="num" w:pos="1440"/>
        </w:tabs>
        <w:ind w:left="1440" w:hanging="360"/>
      </w:pPr>
      <w:rPr>
        <w:rFonts w:ascii="Wingdings" w:hAnsi="Wingdings" w:hint="default"/>
      </w:rPr>
    </w:lvl>
    <w:lvl w:ilvl="2" w:tplc="CAC8F216" w:tentative="1">
      <w:start w:val="1"/>
      <w:numFmt w:val="bullet"/>
      <w:lvlText w:val=""/>
      <w:lvlJc w:val="left"/>
      <w:pPr>
        <w:tabs>
          <w:tab w:val="num" w:pos="2160"/>
        </w:tabs>
        <w:ind w:left="2160" w:hanging="360"/>
      </w:pPr>
      <w:rPr>
        <w:rFonts w:ascii="Wingdings" w:hAnsi="Wingdings" w:hint="default"/>
      </w:rPr>
    </w:lvl>
    <w:lvl w:ilvl="3" w:tplc="D6C4BDD2" w:tentative="1">
      <w:start w:val="1"/>
      <w:numFmt w:val="bullet"/>
      <w:lvlText w:val=""/>
      <w:lvlJc w:val="left"/>
      <w:pPr>
        <w:tabs>
          <w:tab w:val="num" w:pos="2880"/>
        </w:tabs>
        <w:ind w:left="2880" w:hanging="360"/>
      </w:pPr>
      <w:rPr>
        <w:rFonts w:ascii="Wingdings" w:hAnsi="Wingdings" w:hint="default"/>
      </w:rPr>
    </w:lvl>
    <w:lvl w:ilvl="4" w:tplc="B582E75E" w:tentative="1">
      <w:start w:val="1"/>
      <w:numFmt w:val="bullet"/>
      <w:lvlText w:val=""/>
      <w:lvlJc w:val="left"/>
      <w:pPr>
        <w:tabs>
          <w:tab w:val="num" w:pos="3600"/>
        </w:tabs>
        <w:ind w:left="3600" w:hanging="360"/>
      </w:pPr>
      <w:rPr>
        <w:rFonts w:ascii="Wingdings" w:hAnsi="Wingdings" w:hint="default"/>
      </w:rPr>
    </w:lvl>
    <w:lvl w:ilvl="5" w:tplc="B6EE49BA" w:tentative="1">
      <w:start w:val="1"/>
      <w:numFmt w:val="bullet"/>
      <w:lvlText w:val=""/>
      <w:lvlJc w:val="left"/>
      <w:pPr>
        <w:tabs>
          <w:tab w:val="num" w:pos="4320"/>
        </w:tabs>
        <w:ind w:left="4320" w:hanging="360"/>
      </w:pPr>
      <w:rPr>
        <w:rFonts w:ascii="Wingdings" w:hAnsi="Wingdings" w:hint="default"/>
      </w:rPr>
    </w:lvl>
    <w:lvl w:ilvl="6" w:tplc="BF8E2C08" w:tentative="1">
      <w:start w:val="1"/>
      <w:numFmt w:val="bullet"/>
      <w:lvlText w:val=""/>
      <w:lvlJc w:val="left"/>
      <w:pPr>
        <w:tabs>
          <w:tab w:val="num" w:pos="5040"/>
        </w:tabs>
        <w:ind w:left="5040" w:hanging="360"/>
      </w:pPr>
      <w:rPr>
        <w:rFonts w:ascii="Wingdings" w:hAnsi="Wingdings" w:hint="default"/>
      </w:rPr>
    </w:lvl>
    <w:lvl w:ilvl="7" w:tplc="BADABADC" w:tentative="1">
      <w:start w:val="1"/>
      <w:numFmt w:val="bullet"/>
      <w:lvlText w:val=""/>
      <w:lvlJc w:val="left"/>
      <w:pPr>
        <w:tabs>
          <w:tab w:val="num" w:pos="5760"/>
        </w:tabs>
        <w:ind w:left="5760" w:hanging="360"/>
      </w:pPr>
      <w:rPr>
        <w:rFonts w:ascii="Wingdings" w:hAnsi="Wingdings" w:hint="default"/>
      </w:rPr>
    </w:lvl>
    <w:lvl w:ilvl="8" w:tplc="17965A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E1625"/>
    <w:multiLevelType w:val="hybridMultilevel"/>
    <w:tmpl w:val="61D243EA"/>
    <w:lvl w:ilvl="0" w:tplc="D272202E">
      <w:start w:val="1"/>
      <w:numFmt w:val="bullet"/>
      <w:lvlText w:val=""/>
      <w:lvlJc w:val="left"/>
      <w:pPr>
        <w:tabs>
          <w:tab w:val="num" w:pos="720"/>
        </w:tabs>
        <w:ind w:left="720" w:hanging="360"/>
      </w:pPr>
      <w:rPr>
        <w:rFonts w:ascii="Wingdings" w:hAnsi="Wingdings" w:hint="default"/>
      </w:rPr>
    </w:lvl>
    <w:lvl w:ilvl="1" w:tplc="F83E2B8A" w:tentative="1">
      <w:start w:val="1"/>
      <w:numFmt w:val="bullet"/>
      <w:lvlText w:val=""/>
      <w:lvlJc w:val="left"/>
      <w:pPr>
        <w:tabs>
          <w:tab w:val="num" w:pos="1440"/>
        </w:tabs>
        <w:ind w:left="1440" w:hanging="360"/>
      </w:pPr>
      <w:rPr>
        <w:rFonts w:ascii="Wingdings" w:hAnsi="Wingdings" w:hint="default"/>
      </w:rPr>
    </w:lvl>
    <w:lvl w:ilvl="2" w:tplc="9AC4C9D2" w:tentative="1">
      <w:start w:val="1"/>
      <w:numFmt w:val="bullet"/>
      <w:lvlText w:val=""/>
      <w:lvlJc w:val="left"/>
      <w:pPr>
        <w:tabs>
          <w:tab w:val="num" w:pos="2160"/>
        </w:tabs>
        <w:ind w:left="2160" w:hanging="360"/>
      </w:pPr>
      <w:rPr>
        <w:rFonts w:ascii="Wingdings" w:hAnsi="Wingdings" w:hint="default"/>
      </w:rPr>
    </w:lvl>
    <w:lvl w:ilvl="3" w:tplc="20386D80" w:tentative="1">
      <w:start w:val="1"/>
      <w:numFmt w:val="bullet"/>
      <w:lvlText w:val=""/>
      <w:lvlJc w:val="left"/>
      <w:pPr>
        <w:tabs>
          <w:tab w:val="num" w:pos="2880"/>
        </w:tabs>
        <w:ind w:left="2880" w:hanging="360"/>
      </w:pPr>
      <w:rPr>
        <w:rFonts w:ascii="Wingdings" w:hAnsi="Wingdings" w:hint="default"/>
      </w:rPr>
    </w:lvl>
    <w:lvl w:ilvl="4" w:tplc="51F46A46" w:tentative="1">
      <w:start w:val="1"/>
      <w:numFmt w:val="bullet"/>
      <w:lvlText w:val=""/>
      <w:lvlJc w:val="left"/>
      <w:pPr>
        <w:tabs>
          <w:tab w:val="num" w:pos="3600"/>
        </w:tabs>
        <w:ind w:left="3600" w:hanging="360"/>
      </w:pPr>
      <w:rPr>
        <w:rFonts w:ascii="Wingdings" w:hAnsi="Wingdings" w:hint="default"/>
      </w:rPr>
    </w:lvl>
    <w:lvl w:ilvl="5" w:tplc="9A622618" w:tentative="1">
      <w:start w:val="1"/>
      <w:numFmt w:val="bullet"/>
      <w:lvlText w:val=""/>
      <w:lvlJc w:val="left"/>
      <w:pPr>
        <w:tabs>
          <w:tab w:val="num" w:pos="4320"/>
        </w:tabs>
        <w:ind w:left="4320" w:hanging="360"/>
      </w:pPr>
      <w:rPr>
        <w:rFonts w:ascii="Wingdings" w:hAnsi="Wingdings" w:hint="default"/>
      </w:rPr>
    </w:lvl>
    <w:lvl w:ilvl="6" w:tplc="AE244146" w:tentative="1">
      <w:start w:val="1"/>
      <w:numFmt w:val="bullet"/>
      <w:lvlText w:val=""/>
      <w:lvlJc w:val="left"/>
      <w:pPr>
        <w:tabs>
          <w:tab w:val="num" w:pos="5040"/>
        </w:tabs>
        <w:ind w:left="5040" w:hanging="360"/>
      </w:pPr>
      <w:rPr>
        <w:rFonts w:ascii="Wingdings" w:hAnsi="Wingdings" w:hint="default"/>
      </w:rPr>
    </w:lvl>
    <w:lvl w:ilvl="7" w:tplc="7B76C900" w:tentative="1">
      <w:start w:val="1"/>
      <w:numFmt w:val="bullet"/>
      <w:lvlText w:val=""/>
      <w:lvlJc w:val="left"/>
      <w:pPr>
        <w:tabs>
          <w:tab w:val="num" w:pos="5760"/>
        </w:tabs>
        <w:ind w:left="5760" w:hanging="360"/>
      </w:pPr>
      <w:rPr>
        <w:rFonts w:ascii="Wingdings" w:hAnsi="Wingdings" w:hint="default"/>
      </w:rPr>
    </w:lvl>
    <w:lvl w:ilvl="8" w:tplc="7A7077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F14CD"/>
    <w:multiLevelType w:val="hybridMultilevel"/>
    <w:tmpl w:val="76E4930A"/>
    <w:lvl w:ilvl="0" w:tplc="8D568360">
      <w:start w:val="1"/>
      <w:numFmt w:val="bullet"/>
      <w:lvlText w:val=""/>
      <w:lvlJc w:val="left"/>
      <w:pPr>
        <w:tabs>
          <w:tab w:val="num" w:pos="720"/>
        </w:tabs>
        <w:ind w:left="720" w:hanging="360"/>
      </w:pPr>
      <w:rPr>
        <w:rFonts w:ascii="Wingdings" w:hAnsi="Wingdings" w:hint="default"/>
      </w:rPr>
    </w:lvl>
    <w:lvl w:ilvl="1" w:tplc="A23A1358" w:tentative="1">
      <w:start w:val="1"/>
      <w:numFmt w:val="bullet"/>
      <w:lvlText w:val=""/>
      <w:lvlJc w:val="left"/>
      <w:pPr>
        <w:tabs>
          <w:tab w:val="num" w:pos="1440"/>
        </w:tabs>
        <w:ind w:left="1440" w:hanging="360"/>
      </w:pPr>
      <w:rPr>
        <w:rFonts w:ascii="Wingdings" w:hAnsi="Wingdings" w:hint="default"/>
      </w:rPr>
    </w:lvl>
    <w:lvl w:ilvl="2" w:tplc="64C2F792" w:tentative="1">
      <w:start w:val="1"/>
      <w:numFmt w:val="bullet"/>
      <w:lvlText w:val=""/>
      <w:lvlJc w:val="left"/>
      <w:pPr>
        <w:tabs>
          <w:tab w:val="num" w:pos="2160"/>
        </w:tabs>
        <w:ind w:left="2160" w:hanging="360"/>
      </w:pPr>
      <w:rPr>
        <w:rFonts w:ascii="Wingdings" w:hAnsi="Wingdings" w:hint="default"/>
      </w:rPr>
    </w:lvl>
    <w:lvl w:ilvl="3" w:tplc="4CBC4FEA" w:tentative="1">
      <w:start w:val="1"/>
      <w:numFmt w:val="bullet"/>
      <w:lvlText w:val=""/>
      <w:lvlJc w:val="left"/>
      <w:pPr>
        <w:tabs>
          <w:tab w:val="num" w:pos="2880"/>
        </w:tabs>
        <w:ind w:left="2880" w:hanging="360"/>
      </w:pPr>
      <w:rPr>
        <w:rFonts w:ascii="Wingdings" w:hAnsi="Wingdings" w:hint="default"/>
      </w:rPr>
    </w:lvl>
    <w:lvl w:ilvl="4" w:tplc="1D78D058" w:tentative="1">
      <w:start w:val="1"/>
      <w:numFmt w:val="bullet"/>
      <w:lvlText w:val=""/>
      <w:lvlJc w:val="left"/>
      <w:pPr>
        <w:tabs>
          <w:tab w:val="num" w:pos="3600"/>
        </w:tabs>
        <w:ind w:left="3600" w:hanging="360"/>
      </w:pPr>
      <w:rPr>
        <w:rFonts w:ascii="Wingdings" w:hAnsi="Wingdings" w:hint="default"/>
      </w:rPr>
    </w:lvl>
    <w:lvl w:ilvl="5" w:tplc="612AF5A4" w:tentative="1">
      <w:start w:val="1"/>
      <w:numFmt w:val="bullet"/>
      <w:lvlText w:val=""/>
      <w:lvlJc w:val="left"/>
      <w:pPr>
        <w:tabs>
          <w:tab w:val="num" w:pos="4320"/>
        </w:tabs>
        <w:ind w:left="4320" w:hanging="360"/>
      </w:pPr>
      <w:rPr>
        <w:rFonts w:ascii="Wingdings" w:hAnsi="Wingdings" w:hint="default"/>
      </w:rPr>
    </w:lvl>
    <w:lvl w:ilvl="6" w:tplc="2E7212D4" w:tentative="1">
      <w:start w:val="1"/>
      <w:numFmt w:val="bullet"/>
      <w:lvlText w:val=""/>
      <w:lvlJc w:val="left"/>
      <w:pPr>
        <w:tabs>
          <w:tab w:val="num" w:pos="5040"/>
        </w:tabs>
        <w:ind w:left="5040" w:hanging="360"/>
      </w:pPr>
      <w:rPr>
        <w:rFonts w:ascii="Wingdings" w:hAnsi="Wingdings" w:hint="default"/>
      </w:rPr>
    </w:lvl>
    <w:lvl w:ilvl="7" w:tplc="C94ADA0A" w:tentative="1">
      <w:start w:val="1"/>
      <w:numFmt w:val="bullet"/>
      <w:lvlText w:val=""/>
      <w:lvlJc w:val="left"/>
      <w:pPr>
        <w:tabs>
          <w:tab w:val="num" w:pos="5760"/>
        </w:tabs>
        <w:ind w:left="5760" w:hanging="360"/>
      </w:pPr>
      <w:rPr>
        <w:rFonts w:ascii="Wingdings" w:hAnsi="Wingdings" w:hint="default"/>
      </w:rPr>
    </w:lvl>
    <w:lvl w:ilvl="8" w:tplc="65B41F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B0A25"/>
    <w:multiLevelType w:val="hybridMultilevel"/>
    <w:tmpl w:val="A920C6A4"/>
    <w:lvl w:ilvl="0" w:tplc="34B20A5A">
      <w:start w:val="1"/>
      <w:numFmt w:val="bullet"/>
      <w:lvlText w:val=""/>
      <w:lvlJc w:val="left"/>
      <w:pPr>
        <w:tabs>
          <w:tab w:val="num" w:pos="720"/>
        </w:tabs>
        <w:ind w:left="720" w:hanging="360"/>
      </w:pPr>
      <w:rPr>
        <w:rFonts w:ascii="Wingdings" w:hAnsi="Wingdings" w:hint="default"/>
      </w:rPr>
    </w:lvl>
    <w:lvl w:ilvl="1" w:tplc="9EDAA626" w:tentative="1">
      <w:start w:val="1"/>
      <w:numFmt w:val="bullet"/>
      <w:lvlText w:val=""/>
      <w:lvlJc w:val="left"/>
      <w:pPr>
        <w:tabs>
          <w:tab w:val="num" w:pos="1440"/>
        </w:tabs>
        <w:ind w:left="1440" w:hanging="360"/>
      </w:pPr>
      <w:rPr>
        <w:rFonts w:ascii="Wingdings" w:hAnsi="Wingdings" w:hint="default"/>
      </w:rPr>
    </w:lvl>
    <w:lvl w:ilvl="2" w:tplc="70F00B60" w:tentative="1">
      <w:start w:val="1"/>
      <w:numFmt w:val="bullet"/>
      <w:lvlText w:val=""/>
      <w:lvlJc w:val="left"/>
      <w:pPr>
        <w:tabs>
          <w:tab w:val="num" w:pos="2160"/>
        </w:tabs>
        <w:ind w:left="2160" w:hanging="360"/>
      </w:pPr>
      <w:rPr>
        <w:rFonts w:ascii="Wingdings" w:hAnsi="Wingdings" w:hint="default"/>
      </w:rPr>
    </w:lvl>
    <w:lvl w:ilvl="3" w:tplc="CE18FB0C" w:tentative="1">
      <w:start w:val="1"/>
      <w:numFmt w:val="bullet"/>
      <w:lvlText w:val=""/>
      <w:lvlJc w:val="left"/>
      <w:pPr>
        <w:tabs>
          <w:tab w:val="num" w:pos="2880"/>
        </w:tabs>
        <w:ind w:left="2880" w:hanging="360"/>
      </w:pPr>
      <w:rPr>
        <w:rFonts w:ascii="Wingdings" w:hAnsi="Wingdings" w:hint="default"/>
      </w:rPr>
    </w:lvl>
    <w:lvl w:ilvl="4" w:tplc="8DCAF5BA" w:tentative="1">
      <w:start w:val="1"/>
      <w:numFmt w:val="bullet"/>
      <w:lvlText w:val=""/>
      <w:lvlJc w:val="left"/>
      <w:pPr>
        <w:tabs>
          <w:tab w:val="num" w:pos="3600"/>
        </w:tabs>
        <w:ind w:left="3600" w:hanging="360"/>
      </w:pPr>
      <w:rPr>
        <w:rFonts w:ascii="Wingdings" w:hAnsi="Wingdings" w:hint="default"/>
      </w:rPr>
    </w:lvl>
    <w:lvl w:ilvl="5" w:tplc="90185F9A" w:tentative="1">
      <w:start w:val="1"/>
      <w:numFmt w:val="bullet"/>
      <w:lvlText w:val=""/>
      <w:lvlJc w:val="left"/>
      <w:pPr>
        <w:tabs>
          <w:tab w:val="num" w:pos="4320"/>
        </w:tabs>
        <w:ind w:left="4320" w:hanging="360"/>
      </w:pPr>
      <w:rPr>
        <w:rFonts w:ascii="Wingdings" w:hAnsi="Wingdings" w:hint="default"/>
      </w:rPr>
    </w:lvl>
    <w:lvl w:ilvl="6" w:tplc="224E52FC" w:tentative="1">
      <w:start w:val="1"/>
      <w:numFmt w:val="bullet"/>
      <w:lvlText w:val=""/>
      <w:lvlJc w:val="left"/>
      <w:pPr>
        <w:tabs>
          <w:tab w:val="num" w:pos="5040"/>
        </w:tabs>
        <w:ind w:left="5040" w:hanging="360"/>
      </w:pPr>
      <w:rPr>
        <w:rFonts w:ascii="Wingdings" w:hAnsi="Wingdings" w:hint="default"/>
      </w:rPr>
    </w:lvl>
    <w:lvl w:ilvl="7" w:tplc="EC96DA36" w:tentative="1">
      <w:start w:val="1"/>
      <w:numFmt w:val="bullet"/>
      <w:lvlText w:val=""/>
      <w:lvlJc w:val="left"/>
      <w:pPr>
        <w:tabs>
          <w:tab w:val="num" w:pos="5760"/>
        </w:tabs>
        <w:ind w:left="5760" w:hanging="360"/>
      </w:pPr>
      <w:rPr>
        <w:rFonts w:ascii="Wingdings" w:hAnsi="Wingdings" w:hint="default"/>
      </w:rPr>
    </w:lvl>
    <w:lvl w:ilvl="8" w:tplc="0A4E8C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632E8"/>
    <w:multiLevelType w:val="hybridMultilevel"/>
    <w:tmpl w:val="3ACAD2E0"/>
    <w:lvl w:ilvl="0" w:tplc="5B8092D6">
      <w:start w:val="1"/>
      <w:numFmt w:val="bullet"/>
      <w:lvlText w:val=""/>
      <w:lvlJc w:val="left"/>
      <w:pPr>
        <w:tabs>
          <w:tab w:val="num" w:pos="720"/>
        </w:tabs>
        <w:ind w:left="720" w:hanging="360"/>
      </w:pPr>
      <w:rPr>
        <w:rFonts w:ascii="Wingdings" w:hAnsi="Wingdings" w:hint="default"/>
      </w:rPr>
    </w:lvl>
    <w:lvl w:ilvl="1" w:tplc="C3588C1C" w:tentative="1">
      <w:start w:val="1"/>
      <w:numFmt w:val="bullet"/>
      <w:lvlText w:val=""/>
      <w:lvlJc w:val="left"/>
      <w:pPr>
        <w:tabs>
          <w:tab w:val="num" w:pos="1440"/>
        </w:tabs>
        <w:ind w:left="1440" w:hanging="360"/>
      </w:pPr>
      <w:rPr>
        <w:rFonts w:ascii="Wingdings" w:hAnsi="Wingdings" w:hint="default"/>
      </w:rPr>
    </w:lvl>
    <w:lvl w:ilvl="2" w:tplc="79F642CE" w:tentative="1">
      <w:start w:val="1"/>
      <w:numFmt w:val="bullet"/>
      <w:lvlText w:val=""/>
      <w:lvlJc w:val="left"/>
      <w:pPr>
        <w:tabs>
          <w:tab w:val="num" w:pos="2160"/>
        </w:tabs>
        <w:ind w:left="2160" w:hanging="360"/>
      </w:pPr>
      <w:rPr>
        <w:rFonts w:ascii="Wingdings" w:hAnsi="Wingdings" w:hint="default"/>
      </w:rPr>
    </w:lvl>
    <w:lvl w:ilvl="3" w:tplc="6610DB74" w:tentative="1">
      <w:start w:val="1"/>
      <w:numFmt w:val="bullet"/>
      <w:lvlText w:val=""/>
      <w:lvlJc w:val="left"/>
      <w:pPr>
        <w:tabs>
          <w:tab w:val="num" w:pos="2880"/>
        </w:tabs>
        <w:ind w:left="2880" w:hanging="360"/>
      </w:pPr>
      <w:rPr>
        <w:rFonts w:ascii="Wingdings" w:hAnsi="Wingdings" w:hint="default"/>
      </w:rPr>
    </w:lvl>
    <w:lvl w:ilvl="4" w:tplc="B322D64C" w:tentative="1">
      <w:start w:val="1"/>
      <w:numFmt w:val="bullet"/>
      <w:lvlText w:val=""/>
      <w:lvlJc w:val="left"/>
      <w:pPr>
        <w:tabs>
          <w:tab w:val="num" w:pos="3600"/>
        </w:tabs>
        <w:ind w:left="3600" w:hanging="360"/>
      </w:pPr>
      <w:rPr>
        <w:rFonts w:ascii="Wingdings" w:hAnsi="Wingdings" w:hint="default"/>
      </w:rPr>
    </w:lvl>
    <w:lvl w:ilvl="5" w:tplc="C46E5D26" w:tentative="1">
      <w:start w:val="1"/>
      <w:numFmt w:val="bullet"/>
      <w:lvlText w:val=""/>
      <w:lvlJc w:val="left"/>
      <w:pPr>
        <w:tabs>
          <w:tab w:val="num" w:pos="4320"/>
        </w:tabs>
        <w:ind w:left="4320" w:hanging="360"/>
      </w:pPr>
      <w:rPr>
        <w:rFonts w:ascii="Wingdings" w:hAnsi="Wingdings" w:hint="default"/>
      </w:rPr>
    </w:lvl>
    <w:lvl w:ilvl="6" w:tplc="05F6FF88" w:tentative="1">
      <w:start w:val="1"/>
      <w:numFmt w:val="bullet"/>
      <w:lvlText w:val=""/>
      <w:lvlJc w:val="left"/>
      <w:pPr>
        <w:tabs>
          <w:tab w:val="num" w:pos="5040"/>
        </w:tabs>
        <w:ind w:left="5040" w:hanging="360"/>
      </w:pPr>
      <w:rPr>
        <w:rFonts w:ascii="Wingdings" w:hAnsi="Wingdings" w:hint="default"/>
      </w:rPr>
    </w:lvl>
    <w:lvl w:ilvl="7" w:tplc="BE4C16A6" w:tentative="1">
      <w:start w:val="1"/>
      <w:numFmt w:val="bullet"/>
      <w:lvlText w:val=""/>
      <w:lvlJc w:val="left"/>
      <w:pPr>
        <w:tabs>
          <w:tab w:val="num" w:pos="5760"/>
        </w:tabs>
        <w:ind w:left="5760" w:hanging="360"/>
      </w:pPr>
      <w:rPr>
        <w:rFonts w:ascii="Wingdings" w:hAnsi="Wingdings" w:hint="default"/>
      </w:rPr>
    </w:lvl>
    <w:lvl w:ilvl="8" w:tplc="41781E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35AAF"/>
    <w:multiLevelType w:val="hybridMultilevel"/>
    <w:tmpl w:val="7A32545C"/>
    <w:lvl w:ilvl="0" w:tplc="CE6C91EC">
      <w:start w:val="1"/>
      <w:numFmt w:val="bullet"/>
      <w:lvlText w:val=""/>
      <w:lvlJc w:val="left"/>
      <w:pPr>
        <w:tabs>
          <w:tab w:val="num" w:pos="720"/>
        </w:tabs>
        <w:ind w:left="720" w:hanging="360"/>
      </w:pPr>
      <w:rPr>
        <w:rFonts w:ascii="Wingdings" w:hAnsi="Wingdings" w:hint="default"/>
      </w:rPr>
    </w:lvl>
    <w:lvl w:ilvl="1" w:tplc="ADFE6858" w:tentative="1">
      <w:start w:val="1"/>
      <w:numFmt w:val="bullet"/>
      <w:lvlText w:val=""/>
      <w:lvlJc w:val="left"/>
      <w:pPr>
        <w:tabs>
          <w:tab w:val="num" w:pos="1440"/>
        </w:tabs>
        <w:ind w:left="1440" w:hanging="360"/>
      </w:pPr>
      <w:rPr>
        <w:rFonts w:ascii="Wingdings" w:hAnsi="Wingdings" w:hint="default"/>
      </w:rPr>
    </w:lvl>
    <w:lvl w:ilvl="2" w:tplc="7A00C9F4" w:tentative="1">
      <w:start w:val="1"/>
      <w:numFmt w:val="bullet"/>
      <w:lvlText w:val=""/>
      <w:lvlJc w:val="left"/>
      <w:pPr>
        <w:tabs>
          <w:tab w:val="num" w:pos="2160"/>
        </w:tabs>
        <w:ind w:left="2160" w:hanging="360"/>
      </w:pPr>
      <w:rPr>
        <w:rFonts w:ascii="Wingdings" w:hAnsi="Wingdings" w:hint="default"/>
      </w:rPr>
    </w:lvl>
    <w:lvl w:ilvl="3" w:tplc="4342BE88" w:tentative="1">
      <w:start w:val="1"/>
      <w:numFmt w:val="bullet"/>
      <w:lvlText w:val=""/>
      <w:lvlJc w:val="left"/>
      <w:pPr>
        <w:tabs>
          <w:tab w:val="num" w:pos="2880"/>
        </w:tabs>
        <w:ind w:left="2880" w:hanging="360"/>
      </w:pPr>
      <w:rPr>
        <w:rFonts w:ascii="Wingdings" w:hAnsi="Wingdings" w:hint="default"/>
      </w:rPr>
    </w:lvl>
    <w:lvl w:ilvl="4" w:tplc="21644C78" w:tentative="1">
      <w:start w:val="1"/>
      <w:numFmt w:val="bullet"/>
      <w:lvlText w:val=""/>
      <w:lvlJc w:val="left"/>
      <w:pPr>
        <w:tabs>
          <w:tab w:val="num" w:pos="3600"/>
        </w:tabs>
        <w:ind w:left="3600" w:hanging="360"/>
      </w:pPr>
      <w:rPr>
        <w:rFonts w:ascii="Wingdings" w:hAnsi="Wingdings" w:hint="default"/>
      </w:rPr>
    </w:lvl>
    <w:lvl w:ilvl="5" w:tplc="E54AF576" w:tentative="1">
      <w:start w:val="1"/>
      <w:numFmt w:val="bullet"/>
      <w:lvlText w:val=""/>
      <w:lvlJc w:val="left"/>
      <w:pPr>
        <w:tabs>
          <w:tab w:val="num" w:pos="4320"/>
        </w:tabs>
        <w:ind w:left="4320" w:hanging="360"/>
      </w:pPr>
      <w:rPr>
        <w:rFonts w:ascii="Wingdings" w:hAnsi="Wingdings" w:hint="default"/>
      </w:rPr>
    </w:lvl>
    <w:lvl w:ilvl="6" w:tplc="36141988" w:tentative="1">
      <w:start w:val="1"/>
      <w:numFmt w:val="bullet"/>
      <w:lvlText w:val=""/>
      <w:lvlJc w:val="left"/>
      <w:pPr>
        <w:tabs>
          <w:tab w:val="num" w:pos="5040"/>
        </w:tabs>
        <w:ind w:left="5040" w:hanging="360"/>
      </w:pPr>
      <w:rPr>
        <w:rFonts w:ascii="Wingdings" w:hAnsi="Wingdings" w:hint="default"/>
      </w:rPr>
    </w:lvl>
    <w:lvl w:ilvl="7" w:tplc="F3C0BD4E" w:tentative="1">
      <w:start w:val="1"/>
      <w:numFmt w:val="bullet"/>
      <w:lvlText w:val=""/>
      <w:lvlJc w:val="left"/>
      <w:pPr>
        <w:tabs>
          <w:tab w:val="num" w:pos="5760"/>
        </w:tabs>
        <w:ind w:left="5760" w:hanging="360"/>
      </w:pPr>
      <w:rPr>
        <w:rFonts w:ascii="Wingdings" w:hAnsi="Wingdings" w:hint="default"/>
      </w:rPr>
    </w:lvl>
    <w:lvl w:ilvl="8" w:tplc="D3168F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4320FF"/>
    <w:multiLevelType w:val="hybridMultilevel"/>
    <w:tmpl w:val="33942896"/>
    <w:lvl w:ilvl="0" w:tplc="615EC91E">
      <w:start w:val="1"/>
      <w:numFmt w:val="bullet"/>
      <w:lvlText w:val=""/>
      <w:lvlJc w:val="left"/>
      <w:pPr>
        <w:tabs>
          <w:tab w:val="num" w:pos="720"/>
        </w:tabs>
        <w:ind w:left="720" w:hanging="360"/>
      </w:pPr>
      <w:rPr>
        <w:rFonts w:ascii="Wingdings" w:hAnsi="Wingdings" w:hint="default"/>
      </w:rPr>
    </w:lvl>
    <w:lvl w:ilvl="1" w:tplc="2026B258" w:tentative="1">
      <w:start w:val="1"/>
      <w:numFmt w:val="bullet"/>
      <w:lvlText w:val=""/>
      <w:lvlJc w:val="left"/>
      <w:pPr>
        <w:tabs>
          <w:tab w:val="num" w:pos="1440"/>
        </w:tabs>
        <w:ind w:left="1440" w:hanging="360"/>
      </w:pPr>
      <w:rPr>
        <w:rFonts w:ascii="Wingdings" w:hAnsi="Wingdings" w:hint="default"/>
      </w:rPr>
    </w:lvl>
    <w:lvl w:ilvl="2" w:tplc="67DCE824" w:tentative="1">
      <w:start w:val="1"/>
      <w:numFmt w:val="bullet"/>
      <w:lvlText w:val=""/>
      <w:lvlJc w:val="left"/>
      <w:pPr>
        <w:tabs>
          <w:tab w:val="num" w:pos="2160"/>
        </w:tabs>
        <w:ind w:left="2160" w:hanging="360"/>
      </w:pPr>
      <w:rPr>
        <w:rFonts w:ascii="Wingdings" w:hAnsi="Wingdings" w:hint="default"/>
      </w:rPr>
    </w:lvl>
    <w:lvl w:ilvl="3" w:tplc="52503380" w:tentative="1">
      <w:start w:val="1"/>
      <w:numFmt w:val="bullet"/>
      <w:lvlText w:val=""/>
      <w:lvlJc w:val="left"/>
      <w:pPr>
        <w:tabs>
          <w:tab w:val="num" w:pos="2880"/>
        </w:tabs>
        <w:ind w:left="2880" w:hanging="360"/>
      </w:pPr>
      <w:rPr>
        <w:rFonts w:ascii="Wingdings" w:hAnsi="Wingdings" w:hint="default"/>
      </w:rPr>
    </w:lvl>
    <w:lvl w:ilvl="4" w:tplc="1096CC08" w:tentative="1">
      <w:start w:val="1"/>
      <w:numFmt w:val="bullet"/>
      <w:lvlText w:val=""/>
      <w:lvlJc w:val="left"/>
      <w:pPr>
        <w:tabs>
          <w:tab w:val="num" w:pos="3600"/>
        </w:tabs>
        <w:ind w:left="3600" w:hanging="360"/>
      </w:pPr>
      <w:rPr>
        <w:rFonts w:ascii="Wingdings" w:hAnsi="Wingdings" w:hint="default"/>
      </w:rPr>
    </w:lvl>
    <w:lvl w:ilvl="5" w:tplc="DF72CA9A" w:tentative="1">
      <w:start w:val="1"/>
      <w:numFmt w:val="bullet"/>
      <w:lvlText w:val=""/>
      <w:lvlJc w:val="left"/>
      <w:pPr>
        <w:tabs>
          <w:tab w:val="num" w:pos="4320"/>
        </w:tabs>
        <w:ind w:left="4320" w:hanging="360"/>
      </w:pPr>
      <w:rPr>
        <w:rFonts w:ascii="Wingdings" w:hAnsi="Wingdings" w:hint="default"/>
      </w:rPr>
    </w:lvl>
    <w:lvl w:ilvl="6" w:tplc="24D8EE8A" w:tentative="1">
      <w:start w:val="1"/>
      <w:numFmt w:val="bullet"/>
      <w:lvlText w:val=""/>
      <w:lvlJc w:val="left"/>
      <w:pPr>
        <w:tabs>
          <w:tab w:val="num" w:pos="5040"/>
        </w:tabs>
        <w:ind w:left="5040" w:hanging="360"/>
      </w:pPr>
      <w:rPr>
        <w:rFonts w:ascii="Wingdings" w:hAnsi="Wingdings" w:hint="default"/>
      </w:rPr>
    </w:lvl>
    <w:lvl w:ilvl="7" w:tplc="B63A8414" w:tentative="1">
      <w:start w:val="1"/>
      <w:numFmt w:val="bullet"/>
      <w:lvlText w:val=""/>
      <w:lvlJc w:val="left"/>
      <w:pPr>
        <w:tabs>
          <w:tab w:val="num" w:pos="5760"/>
        </w:tabs>
        <w:ind w:left="5760" w:hanging="360"/>
      </w:pPr>
      <w:rPr>
        <w:rFonts w:ascii="Wingdings" w:hAnsi="Wingdings" w:hint="default"/>
      </w:rPr>
    </w:lvl>
    <w:lvl w:ilvl="8" w:tplc="95CC2A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E43A18"/>
    <w:multiLevelType w:val="hybridMultilevel"/>
    <w:tmpl w:val="E65AD022"/>
    <w:lvl w:ilvl="0" w:tplc="54E400C2">
      <w:start w:val="1"/>
      <w:numFmt w:val="bullet"/>
      <w:lvlText w:val=""/>
      <w:lvlJc w:val="left"/>
      <w:pPr>
        <w:tabs>
          <w:tab w:val="num" w:pos="720"/>
        </w:tabs>
        <w:ind w:left="720" w:hanging="360"/>
      </w:pPr>
      <w:rPr>
        <w:rFonts w:ascii="Wingdings" w:hAnsi="Wingdings" w:hint="default"/>
      </w:rPr>
    </w:lvl>
    <w:lvl w:ilvl="1" w:tplc="7A4648A0" w:tentative="1">
      <w:start w:val="1"/>
      <w:numFmt w:val="bullet"/>
      <w:lvlText w:val=""/>
      <w:lvlJc w:val="left"/>
      <w:pPr>
        <w:tabs>
          <w:tab w:val="num" w:pos="1440"/>
        </w:tabs>
        <w:ind w:left="1440" w:hanging="360"/>
      </w:pPr>
      <w:rPr>
        <w:rFonts w:ascii="Wingdings" w:hAnsi="Wingdings" w:hint="default"/>
      </w:rPr>
    </w:lvl>
    <w:lvl w:ilvl="2" w:tplc="8236D490" w:tentative="1">
      <w:start w:val="1"/>
      <w:numFmt w:val="bullet"/>
      <w:lvlText w:val=""/>
      <w:lvlJc w:val="left"/>
      <w:pPr>
        <w:tabs>
          <w:tab w:val="num" w:pos="2160"/>
        </w:tabs>
        <w:ind w:left="2160" w:hanging="360"/>
      </w:pPr>
      <w:rPr>
        <w:rFonts w:ascii="Wingdings" w:hAnsi="Wingdings" w:hint="default"/>
      </w:rPr>
    </w:lvl>
    <w:lvl w:ilvl="3" w:tplc="4BDEF542" w:tentative="1">
      <w:start w:val="1"/>
      <w:numFmt w:val="bullet"/>
      <w:lvlText w:val=""/>
      <w:lvlJc w:val="left"/>
      <w:pPr>
        <w:tabs>
          <w:tab w:val="num" w:pos="2880"/>
        </w:tabs>
        <w:ind w:left="2880" w:hanging="360"/>
      </w:pPr>
      <w:rPr>
        <w:rFonts w:ascii="Wingdings" w:hAnsi="Wingdings" w:hint="default"/>
      </w:rPr>
    </w:lvl>
    <w:lvl w:ilvl="4" w:tplc="7A4E93AC" w:tentative="1">
      <w:start w:val="1"/>
      <w:numFmt w:val="bullet"/>
      <w:lvlText w:val=""/>
      <w:lvlJc w:val="left"/>
      <w:pPr>
        <w:tabs>
          <w:tab w:val="num" w:pos="3600"/>
        </w:tabs>
        <w:ind w:left="3600" w:hanging="360"/>
      </w:pPr>
      <w:rPr>
        <w:rFonts w:ascii="Wingdings" w:hAnsi="Wingdings" w:hint="default"/>
      </w:rPr>
    </w:lvl>
    <w:lvl w:ilvl="5" w:tplc="BC189D1E" w:tentative="1">
      <w:start w:val="1"/>
      <w:numFmt w:val="bullet"/>
      <w:lvlText w:val=""/>
      <w:lvlJc w:val="left"/>
      <w:pPr>
        <w:tabs>
          <w:tab w:val="num" w:pos="4320"/>
        </w:tabs>
        <w:ind w:left="4320" w:hanging="360"/>
      </w:pPr>
      <w:rPr>
        <w:rFonts w:ascii="Wingdings" w:hAnsi="Wingdings" w:hint="default"/>
      </w:rPr>
    </w:lvl>
    <w:lvl w:ilvl="6" w:tplc="F7FAC0CE" w:tentative="1">
      <w:start w:val="1"/>
      <w:numFmt w:val="bullet"/>
      <w:lvlText w:val=""/>
      <w:lvlJc w:val="left"/>
      <w:pPr>
        <w:tabs>
          <w:tab w:val="num" w:pos="5040"/>
        </w:tabs>
        <w:ind w:left="5040" w:hanging="360"/>
      </w:pPr>
      <w:rPr>
        <w:rFonts w:ascii="Wingdings" w:hAnsi="Wingdings" w:hint="default"/>
      </w:rPr>
    </w:lvl>
    <w:lvl w:ilvl="7" w:tplc="51C2FB1E" w:tentative="1">
      <w:start w:val="1"/>
      <w:numFmt w:val="bullet"/>
      <w:lvlText w:val=""/>
      <w:lvlJc w:val="left"/>
      <w:pPr>
        <w:tabs>
          <w:tab w:val="num" w:pos="5760"/>
        </w:tabs>
        <w:ind w:left="5760" w:hanging="360"/>
      </w:pPr>
      <w:rPr>
        <w:rFonts w:ascii="Wingdings" w:hAnsi="Wingdings" w:hint="default"/>
      </w:rPr>
    </w:lvl>
    <w:lvl w:ilvl="8" w:tplc="363030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E2CE9"/>
    <w:multiLevelType w:val="hybridMultilevel"/>
    <w:tmpl w:val="44922176"/>
    <w:lvl w:ilvl="0" w:tplc="03E2611A">
      <w:start w:val="1"/>
      <w:numFmt w:val="bullet"/>
      <w:lvlText w:val=""/>
      <w:lvlJc w:val="left"/>
      <w:pPr>
        <w:tabs>
          <w:tab w:val="num" w:pos="720"/>
        </w:tabs>
        <w:ind w:left="720" w:hanging="360"/>
      </w:pPr>
      <w:rPr>
        <w:rFonts w:ascii="Wingdings" w:hAnsi="Wingdings" w:hint="default"/>
      </w:rPr>
    </w:lvl>
    <w:lvl w:ilvl="1" w:tplc="C0782BE0" w:tentative="1">
      <w:start w:val="1"/>
      <w:numFmt w:val="bullet"/>
      <w:lvlText w:val=""/>
      <w:lvlJc w:val="left"/>
      <w:pPr>
        <w:tabs>
          <w:tab w:val="num" w:pos="1440"/>
        </w:tabs>
        <w:ind w:left="1440" w:hanging="360"/>
      </w:pPr>
      <w:rPr>
        <w:rFonts w:ascii="Wingdings" w:hAnsi="Wingdings" w:hint="default"/>
      </w:rPr>
    </w:lvl>
    <w:lvl w:ilvl="2" w:tplc="89528578" w:tentative="1">
      <w:start w:val="1"/>
      <w:numFmt w:val="bullet"/>
      <w:lvlText w:val=""/>
      <w:lvlJc w:val="left"/>
      <w:pPr>
        <w:tabs>
          <w:tab w:val="num" w:pos="2160"/>
        </w:tabs>
        <w:ind w:left="2160" w:hanging="360"/>
      </w:pPr>
      <w:rPr>
        <w:rFonts w:ascii="Wingdings" w:hAnsi="Wingdings" w:hint="default"/>
      </w:rPr>
    </w:lvl>
    <w:lvl w:ilvl="3" w:tplc="E9F28F3C" w:tentative="1">
      <w:start w:val="1"/>
      <w:numFmt w:val="bullet"/>
      <w:lvlText w:val=""/>
      <w:lvlJc w:val="left"/>
      <w:pPr>
        <w:tabs>
          <w:tab w:val="num" w:pos="2880"/>
        </w:tabs>
        <w:ind w:left="2880" w:hanging="360"/>
      </w:pPr>
      <w:rPr>
        <w:rFonts w:ascii="Wingdings" w:hAnsi="Wingdings" w:hint="default"/>
      </w:rPr>
    </w:lvl>
    <w:lvl w:ilvl="4" w:tplc="83AAACDA" w:tentative="1">
      <w:start w:val="1"/>
      <w:numFmt w:val="bullet"/>
      <w:lvlText w:val=""/>
      <w:lvlJc w:val="left"/>
      <w:pPr>
        <w:tabs>
          <w:tab w:val="num" w:pos="3600"/>
        </w:tabs>
        <w:ind w:left="3600" w:hanging="360"/>
      </w:pPr>
      <w:rPr>
        <w:rFonts w:ascii="Wingdings" w:hAnsi="Wingdings" w:hint="default"/>
      </w:rPr>
    </w:lvl>
    <w:lvl w:ilvl="5" w:tplc="C4DCD81A" w:tentative="1">
      <w:start w:val="1"/>
      <w:numFmt w:val="bullet"/>
      <w:lvlText w:val=""/>
      <w:lvlJc w:val="left"/>
      <w:pPr>
        <w:tabs>
          <w:tab w:val="num" w:pos="4320"/>
        </w:tabs>
        <w:ind w:left="4320" w:hanging="360"/>
      </w:pPr>
      <w:rPr>
        <w:rFonts w:ascii="Wingdings" w:hAnsi="Wingdings" w:hint="default"/>
      </w:rPr>
    </w:lvl>
    <w:lvl w:ilvl="6" w:tplc="FFEA5232" w:tentative="1">
      <w:start w:val="1"/>
      <w:numFmt w:val="bullet"/>
      <w:lvlText w:val=""/>
      <w:lvlJc w:val="left"/>
      <w:pPr>
        <w:tabs>
          <w:tab w:val="num" w:pos="5040"/>
        </w:tabs>
        <w:ind w:left="5040" w:hanging="360"/>
      </w:pPr>
      <w:rPr>
        <w:rFonts w:ascii="Wingdings" w:hAnsi="Wingdings" w:hint="default"/>
      </w:rPr>
    </w:lvl>
    <w:lvl w:ilvl="7" w:tplc="CA42C656" w:tentative="1">
      <w:start w:val="1"/>
      <w:numFmt w:val="bullet"/>
      <w:lvlText w:val=""/>
      <w:lvlJc w:val="left"/>
      <w:pPr>
        <w:tabs>
          <w:tab w:val="num" w:pos="5760"/>
        </w:tabs>
        <w:ind w:left="5760" w:hanging="360"/>
      </w:pPr>
      <w:rPr>
        <w:rFonts w:ascii="Wingdings" w:hAnsi="Wingdings" w:hint="default"/>
      </w:rPr>
    </w:lvl>
    <w:lvl w:ilvl="8" w:tplc="625248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2"/>
  </w:num>
  <w:num w:numId="4">
    <w:abstractNumId w:val="13"/>
  </w:num>
  <w:num w:numId="5">
    <w:abstractNumId w:val="24"/>
  </w:num>
  <w:num w:numId="6">
    <w:abstractNumId w:val="26"/>
  </w:num>
  <w:num w:numId="7">
    <w:abstractNumId w:val="15"/>
  </w:num>
  <w:num w:numId="8">
    <w:abstractNumId w:val="5"/>
  </w:num>
  <w:num w:numId="9">
    <w:abstractNumId w:val="6"/>
  </w:num>
  <w:num w:numId="10">
    <w:abstractNumId w:val="22"/>
  </w:num>
  <w:num w:numId="11">
    <w:abstractNumId w:val="8"/>
  </w:num>
  <w:num w:numId="12">
    <w:abstractNumId w:val="2"/>
  </w:num>
  <w:num w:numId="13">
    <w:abstractNumId w:val="1"/>
  </w:num>
  <w:num w:numId="14">
    <w:abstractNumId w:val="14"/>
  </w:num>
  <w:num w:numId="15">
    <w:abstractNumId w:val="18"/>
  </w:num>
  <w:num w:numId="16">
    <w:abstractNumId w:val="3"/>
  </w:num>
  <w:num w:numId="17">
    <w:abstractNumId w:val="10"/>
  </w:num>
  <w:num w:numId="18">
    <w:abstractNumId w:val="19"/>
  </w:num>
  <w:num w:numId="19">
    <w:abstractNumId w:val="0"/>
  </w:num>
  <w:num w:numId="20">
    <w:abstractNumId w:val="9"/>
  </w:num>
  <w:num w:numId="21">
    <w:abstractNumId w:val="7"/>
  </w:num>
  <w:num w:numId="22">
    <w:abstractNumId w:val="4"/>
  </w:num>
  <w:num w:numId="23">
    <w:abstractNumId w:val="17"/>
  </w:num>
  <w:num w:numId="24">
    <w:abstractNumId w:val="11"/>
  </w:num>
  <w:num w:numId="25">
    <w:abstractNumId w:val="25"/>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2272D"/>
    <w:rsid w:val="000240C0"/>
    <w:rsid w:val="00027449"/>
    <w:rsid w:val="0003556D"/>
    <w:rsid w:val="00056524"/>
    <w:rsid w:val="000A4123"/>
    <w:rsid w:val="000A748A"/>
    <w:rsid w:val="000D3A70"/>
    <w:rsid w:val="000F2916"/>
    <w:rsid w:val="001342A7"/>
    <w:rsid w:val="00143FA4"/>
    <w:rsid w:val="0014553A"/>
    <w:rsid w:val="001568CF"/>
    <w:rsid w:val="001A7EDC"/>
    <w:rsid w:val="001D1F74"/>
    <w:rsid w:val="001E56C3"/>
    <w:rsid w:val="0024167D"/>
    <w:rsid w:val="00282048"/>
    <w:rsid w:val="00295127"/>
    <w:rsid w:val="002C3609"/>
    <w:rsid w:val="002C3777"/>
    <w:rsid w:val="002E0861"/>
    <w:rsid w:val="002E6524"/>
    <w:rsid w:val="002F7BAA"/>
    <w:rsid w:val="00323B41"/>
    <w:rsid w:val="0033632A"/>
    <w:rsid w:val="0034067E"/>
    <w:rsid w:val="00346EAD"/>
    <w:rsid w:val="0038121A"/>
    <w:rsid w:val="0038392D"/>
    <w:rsid w:val="0039051F"/>
    <w:rsid w:val="003A6B12"/>
    <w:rsid w:val="003B4C91"/>
    <w:rsid w:val="003B6E17"/>
    <w:rsid w:val="003E485D"/>
    <w:rsid w:val="00420941"/>
    <w:rsid w:val="004376C9"/>
    <w:rsid w:val="00447467"/>
    <w:rsid w:val="00461056"/>
    <w:rsid w:val="00475180"/>
    <w:rsid w:val="00475F1D"/>
    <w:rsid w:val="004777C3"/>
    <w:rsid w:val="00494E4C"/>
    <w:rsid w:val="004A4D6F"/>
    <w:rsid w:val="004D51C0"/>
    <w:rsid w:val="004D7883"/>
    <w:rsid w:val="004F3294"/>
    <w:rsid w:val="004F7FDB"/>
    <w:rsid w:val="005039B8"/>
    <w:rsid w:val="005264B7"/>
    <w:rsid w:val="00526B4F"/>
    <w:rsid w:val="00540272"/>
    <w:rsid w:val="00542DDC"/>
    <w:rsid w:val="00543462"/>
    <w:rsid w:val="005502FB"/>
    <w:rsid w:val="00551A5C"/>
    <w:rsid w:val="00553987"/>
    <w:rsid w:val="00563BB7"/>
    <w:rsid w:val="005F0FFE"/>
    <w:rsid w:val="00616A8B"/>
    <w:rsid w:val="0063204E"/>
    <w:rsid w:val="0063249A"/>
    <w:rsid w:val="00647C63"/>
    <w:rsid w:val="00672C9A"/>
    <w:rsid w:val="0067698D"/>
    <w:rsid w:val="00694056"/>
    <w:rsid w:val="00694337"/>
    <w:rsid w:val="006A0865"/>
    <w:rsid w:val="006B3D50"/>
    <w:rsid w:val="006C0689"/>
    <w:rsid w:val="006C7486"/>
    <w:rsid w:val="006E7579"/>
    <w:rsid w:val="00710483"/>
    <w:rsid w:val="00731B98"/>
    <w:rsid w:val="007330F6"/>
    <w:rsid w:val="007365D3"/>
    <w:rsid w:val="00796525"/>
    <w:rsid w:val="007B12BD"/>
    <w:rsid w:val="007B4598"/>
    <w:rsid w:val="007C6E96"/>
    <w:rsid w:val="007C745B"/>
    <w:rsid w:val="007C7912"/>
    <w:rsid w:val="00804DBA"/>
    <w:rsid w:val="0081122D"/>
    <w:rsid w:val="00820A50"/>
    <w:rsid w:val="00837454"/>
    <w:rsid w:val="008479F7"/>
    <w:rsid w:val="00850493"/>
    <w:rsid w:val="00857633"/>
    <w:rsid w:val="008857FE"/>
    <w:rsid w:val="0091599F"/>
    <w:rsid w:val="00916130"/>
    <w:rsid w:val="00927D20"/>
    <w:rsid w:val="00930D86"/>
    <w:rsid w:val="00940F7A"/>
    <w:rsid w:val="00964267"/>
    <w:rsid w:val="00965677"/>
    <w:rsid w:val="00966172"/>
    <w:rsid w:val="00975840"/>
    <w:rsid w:val="009939B9"/>
    <w:rsid w:val="009A14E5"/>
    <w:rsid w:val="009D3282"/>
    <w:rsid w:val="009D52CE"/>
    <w:rsid w:val="00A251C6"/>
    <w:rsid w:val="00A267D4"/>
    <w:rsid w:val="00A35CBE"/>
    <w:rsid w:val="00A4276C"/>
    <w:rsid w:val="00A53612"/>
    <w:rsid w:val="00A55C9B"/>
    <w:rsid w:val="00A634D3"/>
    <w:rsid w:val="00A65772"/>
    <w:rsid w:val="00A67F78"/>
    <w:rsid w:val="00A7136E"/>
    <w:rsid w:val="00A80048"/>
    <w:rsid w:val="00A92099"/>
    <w:rsid w:val="00AB6584"/>
    <w:rsid w:val="00AC2A4E"/>
    <w:rsid w:val="00AC3755"/>
    <w:rsid w:val="00AC553C"/>
    <w:rsid w:val="00AE2524"/>
    <w:rsid w:val="00AE36FE"/>
    <w:rsid w:val="00AF3C1D"/>
    <w:rsid w:val="00AF5428"/>
    <w:rsid w:val="00B172F3"/>
    <w:rsid w:val="00B1747B"/>
    <w:rsid w:val="00B51505"/>
    <w:rsid w:val="00B61FB7"/>
    <w:rsid w:val="00B631BF"/>
    <w:rsid w:val="00B70BF5"/>
    <w:rsid w:val="00B772F9"/>
    <w:rsid w:val="00BB3963"/>
    <w:rsid w:val="00BB7782"/>
    <w:rsid w:val="00BF481C"/>
    <w:rsid w:val="00C22754"/>
    <w:rsid w:val="00C33750"/>
    <w:rsid w:val="00CA54E1"/>
    <w:rsid w:val="00CB2C5F"/>
    <w:rsid w:val="00CB2D2C"/>
    <w:rsid w:val="00CC14E2"/>
    <w:rsid w:val="00CC28B4"/>
    <w:rsid w:val="00CC7733"/>
    <w:rsid w:val="00CD4A74"/>
    <w:rsid w:val="00CD5F3B"/>
    <w:rsid w:val="00CF197F"/>
    <w:rsid w:val="00D53973"/>
    <w:rsid w:val="00D55ED0"/>
    <w:rsid w:val="00D63940"/>
    <w:rsid w:val="00D65FD0"/>
    <w:rsid w:val="00DB042E"/>
    <w:rsid w:val="00DC3420"/>
    <w:rsid w:val="00DE6633"/>
    <w:rsid w:val="00E40EC3"/>
    <w:rsid w:val="00E439AA"/>
    <w:rsid w:val="00E663BF"/>
    <w:rsid w:val="00E75047"/>
    <w:rsid w:val="00E909BF"/>
    <w:rsid w:val="00E969CB"/>
    <w:rsid w:val="00EC731F"/>
    <w:rsid w:val="00EF046D"/>
    <w:rsid w:val="00F05C97"/>
    <w:rsid w:val="00F2555A"/>
    <w:rsid w:val="00F272C4"/>
    <w:rsid w:val="00F514CE"/>
    <w:rsid w:val="00F523EB"/>
    <w:rsid w:val="00FA0861"/>
    <w:rsid w:val="00FB1C2F"/>
    <w:rsid w:val="00FE07BB"/>
    <w:rsid w:val="00FF1DA4"/>
    <w:rsid w:val="00FF1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A4D6BE"/>
  <w15:docId w15:val="{B4D22677-CA5C-457E-826E-B313A211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character" w:styleId="Fett">
    <w:name w:val="Strong"/>
    <w:basedOn w:val="Absatz-Standardschriftart"/>
    <w:uiPriority w:val="22"/>
    <w:qFormat/>
    <w:rsid w:val="0063204E"/>
    <w:rPr>
      <w:b/>
      <w:bCs/>
    </w:rPr>
  </w:style>
  <w:style w:type="character" w:styleId="NichtaufgelsteErwhnung">
    <w:name w:val="Unresolved Mention"/>
    <w:basedOn w:val="Absatz-Standardschriftart"/>
    <w:uiPriority w:val="99"/>
    <w:semiHidden/>
    <w:unhideWhenUsed/>
    <w:rsid w:val="00E7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150147003">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6">
          <w:marLeft w:val="274"/>
          <w:marRight w:val="0"/>
          <w:marTop w:val="120"/>
          <w:marBottom w:val="120"/>
          <w:divBdr>
            <w:top w:val="none" w:sz="0" w:space="0" w:color="auto"/>
            <w:left w:val="none" w:sz="0" w:space="0" w:color="auto"/>
            <w:bottom w:val="none" w:sz="0" w:space="0" w:color="auto"/>
            <w:right w:val="none" w:sz="0" w:space="0" w:color="auto"/>
          </w:divBdr>
        </w:div>
        <w:div w:id="848636371">
          <w:marLeft w:val="274"/>
          <w:marRight w:val="0"/>
          <w:marTop w:val="120"/>
          <w:marBottom w:val="120"/>
          <w:divBdr>
            <w:top w:val="none" w:sz="0" w:space="0" w:color="auto"/>
            <w:left w:val="none" w:sz="0" w:space="0" w:color="auto"/>
            <w:bottom w:val="none" w:sz="0" w:space="0" w:color="auto"/>
            <w:right w:val="none" w:sz="0" w:space="0" w:color="auto"/>
          </w:divBdr>
        </w:div>
        <w:div w:id="294604165">
          <w:marLeft w:val="274"/>
          <w:marRight w:val="0"/>
          <w:marTop w:val="120"/>
          <w:marBottom w:val="120"/>
          <w:divBdr>
            <w:top w:val="none" w:sz="0" w:space="0" w:color="auto"/>
            <w:left w:val="none" w:sz="0" w:space="0" w:color="auto"/>
            <w:bottom w:val="none" w:sz="0" w:space="0" w:color="auto"/>
            <w:right w:val="none" w:sz="0" w:space="0" w:color="auto"/>
          </w:divBdr>
        </w:div>
        <w:div w:id="38006225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66258312">
      <w:bodyDiv w:val="1"/>
      <w:marLeft w:val="0"/>
      <w:marRight w:val="0"/>
      <w:marTop w:val="0"/>
      <w:marBottom w:val="0"/>
      <w:divBdr>
        <w:top w:val="none" w:sz="0" w:space="0" w:color="auto"/>
        <w:left w:val="none" w:sz="0" w:space="0" w:color="auto"/>
        <w:bottom w:val="none" w:sz="0" w:space="0" w:color="auto"/>
        <w:right w:val="none" w:sz="0" w:space="0" w:color="auto"/>
      </w:divBdr>
      <w:divsChild>
        <w:div w:id="1162238056">
          <w:marLeft w:val="274"/>
          <w:marRight w:val="0"/>
          <w:marTop w:val="120"/>
          <w:marBottom w:val="120"/>
          <w:divBdr>
            <w:top w:val="none" w:sz="0" w:space="0" w:color="auto"/>
            <w:left w:val="none" w:sz="0" w:space="0" w:color="auto"/>
            <w:bottom w:val="none" w:sz="0" w:space="0" w:color="auto"/>
            <w:right w:val="none" w:sz="0" w:space="0" w:color="auto"/>
          </w:divBdr>
        </w:div>
        <w:div w:id="777481522">
          <w:marLeft w:val="274"/>
          <w:marRight w:val="0"/>
          <w:marTop w:val="120"/>
          <w:marBottom w:val="120"/>
          <w:divBdr>
            <w:top w:val="none" w:sz="0" w:space="0" w:color="auto"/>
            <w:left w:val="none" w:sz="0" w:space="0" w:color="auto"/>
            <w:bottom w:val="none" w:sz="0" w:space="0" w:color="auto"/>
            <w:right w:val="none" w:sz="0" w:space="0" w:color="auto"/>
          </w:divBdr>
        </w:div>
        <w:div w:id="1003584730">
          <w:marLeft w:val="274"/>
          <w:marRight w:val="0"/>
          <w:marTop w:val="120"/>
          <w:marBottom w:val="120"/>
          <w:divBdr>
            <w:top w:val="none" w:sz="0" w:space="0" w:color="auto"/>
            <w:left w:val="none" w:sz="0" w:space="0" w:color="auto"/>
            <w:bottom w:val="none" w:sz="0" w:space="0" w:color="auto"/>
            <w:right w:val="none" w:sz="0" w:space="0" w:color="auto"/>
          </w:divBdr>
        </w:div>
        <w:div w:id="646059528">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958489897">
      <w:bodyDiv w:val="1"/>
      <w:marLeft w:val="0"/>
      <w:marRight w:val="0"/>
      <w:marTop w:val="0"/>
      <w:marBottom w:val="0"/>
      <w:divBdr>
        <w:top w:val="none" w:sz="0" w:space="0" w:color="auto"/>
        <w:left w:val="none" w:sz="0" w:space="0" w:color="auto"/>
        <w:bottom w:val="none" w:sz="0" w:space="0" w:color="auto"/>
        <w:right w:val="none" w:sz="0" w:space="0" w:color="auto"/>
      </w:divBdr>
      <w:divsChild>
        <w:div w:id="690641425">
          <w:marLeft w:val="274"/>
          <w:marRight w:val="0"/>
          <w:marTop w:val="120"/>
          <w:marBottom w:val="120"/>
          <w:divBdr>
            <w:top w:val="none" w:sz="0" w:space="0" w:color="auto"/>
            <w:left w:val="none" w:sz="0" w:space="0" w:color="auto"/>
            <w:bottom w:val="none" w:sz="0" w:space="0" w:color="auto"/>
            <w:right w:val="none" w:sz="0" w:space="0" w:color="auto"/>
          </w:divBdr>
        </w:div>
        <w:div w:id="1747216881">
          <w:marLeft w:val="274"/>
          <w:marRight w:val="0"/>
          <w:marTop w:val="120"/>
          <w:marBottom w:val="120"/>
          <w:divBdr>
            <w:top w:val="none" w:sz="0" w:space="0" w:color="auto"/>
            <w:left w:val="none" w:sz="0" w:space="0" w:color="auto"/>
            <w:bottom w:val="none" w:sz="0" w:space="0" w:color="auto"/>
            <w:right w:val="none" w:sz="0" w:space="0" w:color="auto"/>
          </w:divBdr>
        </w:div>
        <w:div w:id="1040741676">
          <w:marLeft w:val="274"/>
          <w:marRight w:val="0"/>
          <w:marTop w:val="120"/>
          <w:marBottom w:val="120"/>
          <w:divBdr>
            <w:top w:val="none" w:sz="0" w:space="0" w:color="auto"/>
            <w:left w:val="none" w:sz="0" w:space="0" w:color="auto"/>
            <w:bottom w:val="none" w:sz="0" w:space="0" w:color="auto"/>
            <w:right w:val="none" w:sz="0" w:space="0" w:color="auto"/>
          </w:divBdr>
        </w:div>
        <w:div w:id="1273980249">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639725588">
      <w:bodyDiv w:val="1"/>
      <w:marLeft w:val="0"/>
      <w:marRight w:val="0"/>
      <w:marTop w:val="0"/>
      <w:marBottom w:val="0"/>
      <w:divBdr>
        <w:top w:val="none" w:sz="0" w:space="0" w:color="auto"/>
        <w:left w:val="none" w:sz="0" w:space="0" w:color="auto"/>
        <w:bottom w:val="none" w:sz="0" w:space="0" w:color="auto"/>
        <w:right w:val="none" w:sz="0" w:space="0" w:color="auto"/>
      </w:divBdr>
      <w:divsChild>
        <w:div w:id="1211303943">
          <w:marLeft w:val="274"/>
          <w:marRight w:val="0"/>
          <w:marTop w:val="120"/>
          <w:marBottom w:val="120"/>
          <w:divBdr>
            <w:top w:val="none" w:sz="0" w:space="0" w:color="auto"/>
            <w:left w:val="none" w:sz="0" w:space="0" w:color="auto"/>
            <w:bottom w:val="none" w:sz="0" w:space="0" w:color="auto"/>
            <w:right w:val="none" w:sz="0" w:space="0" w:color="auto"/>
          </w:divBdr>
        </w:div>
        <w:div w:id="2033801508">
          <w:marLeft w:val="274"/>
          <w:marRight w:val="0"/>
          <w:marTop w:val="120"/>
          <w:marBottom w:val="120"/>
          <w:divBdr>
            <w:top w:val="none" w:sz="0" w:space="0" w:color="auto"/>
            <w:left w:val="none" w:sz="0" w:space="0" w:color="auto"/>
            <w:bottom w:val="none" w:sz="0" w:space="0" w:color="auto"/>
            <w:right w:val="none" w:sz="0" w:space="0" w:color="auto"/>
          </w:divBdr>
        </w:div>
      </w:divsChild>
    </w:div>
    <w:div w:id="1844398345">
      <w:bodyDiv w:val="1"/>
      <w:marLeft w:val="0"/>
      <w:marRight w:val="0"/>
      <w:marTop w:val="0"/>
      <w:marBottom w:val="0"/>
      <w:divBdr>
        <w:top w:val="none" w:sz="0" w:space="0" w:color="auto"/>
        <w:left w:val="none" w:sz="0" w:space="0" w:color="auto"/>
        <w:bottom w:val="none" w:sz="0" w:space="0" w:color="auto"/>
        <w:right w:val="none" w:sz="0" w:space="0" w:color="auto"/>
      </w:divBdr>
      <w:divsChild>
        <w:div w:id="1257665954">
          <w:marLeft w:val="274"/>
          <w:marRight w:val="0"/>
          <w:marTop w:val="120"/>
          <w:marBottom w:val="120"/>
          <w:divBdr>
            <w:top w:val="none" w:sz="0" w:space="0" w:color="auto"/>
            <w:left w:val="none" w:sz="0" w:space="0" w:color="auto"/>
            <w:bottom w:val="none" w:sz="0" w:space="0" w:color="auto"/>
            <w:right w:val="none" w:sz="0" w:space="0" w:color="auto"/>
          </w:divBdr>
        </w:div>
      </w:divsChild>
    </w:div>
    <w:div w:id="1850675500">
      <w:bodyDiv w:val="1"/>
      <w:marLeft w:val="0"/>
      <w:marRight w:val="0"/>
      <w:marTop w:val="0"/>
      <w:marBottom w:val="0"/>
      <w:divBdr>
        <w:top w:val="none" w:sz="0" w:space="0" w:color="auto"/>
        <w:left w:val="none" w:sz="0" w:space="0" w:color="auto"/>
        <w:bottom w:val="none" w:sz="0" w:space="0" w:color="auto"/>
        <w:right w:val="none" w:sz="0" w:space="0" w:color="auto"/>
      </w:divBdr>
      <w:divsChild>
        <w:div w:id="1286236171">
          <w:marLeft w:val="274"/>
          <w:marRight w:val="0"/>
          <w:marTop w:val="120"/>
          <w:marBottom w:val="120"/>
          <w:divBdr>
            <w:top w:val="none" w:sz="0" w:space="0" w:color="auto"/>
            <w:left w:val="none" w:sz="0" w:space="0" w:color="auto"/>
            <w:bottom w:val="none" w:sz="0" w:space="0" w:color="auto"/>
            <w:right w:val="none" w:sz="0" w:space="0" w:color="auto"/>
          </w:divBdr>
        </w:div>
        <w:div w:id="305819171">
          <w:marLeft w:val="274"/>
          <w:marRight w:val="0"/>
          <w:marTop w:val="120"/>
          <w:marBottom w:val="120"/>
          <w:divBdr>
            <w:top w:val="none" w:sz="0" w:space="0" w:color="auto"/>
            <w:left w:val="none" w:sz="0" w:space="0" w:color="auto"/>
            <w:bottom w:val="none" w:sz="0" w:space="0" w:color="auto"/>
            <w:right w:val="none" w:sz="0" w:space="0" w:color="auto"/>
          </w:divBdr>
        </w:div>
        <w:div w:id="1497302336">
          <w:marLeft w:val="274"/>
          <w:marRight w:val="0"/>
          <w:marTop w:val="12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ettinger.at/de_at/Newsroom/Pressebild/407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EB91FB-0464-45B5-9044-67D14047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3390EAB4.dotm</Template>
  <TotalTime>0</TotalTime>
  <Pages>2</Pages>
  <Words>500</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Inge Steibl</cp:lastModifiedBy>
  <cp:revision>2</cp:revision>
  <dcterms:created xsi:type="dcterms:W3CDTF">2018-10-17T12:21:00Z</dcterms:created>
  <dcterms:modified xsi:type="dcterms:W3CDTF">2018-10-17T12:21:00Z</dcterms:modified>
</cp:coreProperties>
</file>