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440B" w14:textId="02373D31" w:rsidR="0059599A" w:rsidRPr="00654830" w:rsidRDefault="00237CC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lang w:val="de-AT"/>
        </w:rPr>
      </w:pPr>
      <w:r w:rsidRPr="00654830">
        <w:rPr>
          <w:rFonts w:ascii="Arial" w:hAnsi="Arial" w:cs="Arial"/>
          <w:color w:val="000000" w:themeColor="text1"/>
          <w:sz w:val="40"/>
          <w:szCs w:val="40"/>
          <w:lang w:val="de-AT"/>
        </w:rPr>
        <w:t>Neuer kompakter Anbaudrehpflug</w:t>
      </w:r>
      <w:r w:rsidR="00654830" w:rsidRPr="00654830">
        <w:rPr>
          <w:rFonts w:ascii="Arial" w:hAnsi="Arial" w:cs="Arial"/>
          <w:color w:val="000000" w:themeColor="text1"/>
          <w:sz w:val="40"/>
          <w:szCs w:val="40"/>
          <w:lang w:val="de-AT"/>
        </w:rPr>
        <w:t>: SERVO 2000</w:t>
      </w:r>
    </w:p>
    <w:p w14:paraId="5C611DF4" w14:textId="16319864" w:rsidR="00124864" w:rsidRPr="00CE7B44" w:rsidRDefault="1A262931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de-AT"/>
        </w:rPr>
      </w:pPr>
      <w:r w:rsidRPr="000A3BF2">
        <w:rPr>
          <w:rFonts w:ascii="Arial" w:hAnsi="Arial" w:cs="Arial"/>
          <w:sz w:val="32"/>
          <w:szCs w:val="32"/>
          <w:lang w:val="de-AT"/>
        </w:rPr>
        <w:t>Perfekt gewendet</w:t>
      </w:r>
      <w:r w:rsidR="00FF7C93">
        <w:rPr>
          <w:rFonts w:ascii="Arial" w:hAnsi="Arial" w:cs="Arial"/>
          <w:sz w:val="32"/>
          <w:szCs w:val="32"/>
          <w:lang w:val="de-AT"/>
        </w:rPr>
        <w:t xml:space="preserve"> mit </w:t>
      </w:r>
      <w:r w:rsidR="00654830">
        <w:rPr>
          <w:rFonts w:ascii="Arial" w:hAnsi="Arial" w:cs="Arial"/>
          <w:sz w:val="32"/>
          <w:szCs w:val="32"/>
          <w:lang w:val="de-AT"/>
        </w:rPr>
        <w:t>Pöttinger</w:t>
      </w:r>
    </w:p>
    <w:p w14:paraId="6524985A" w14:textId="77777777" w:rsidR="00FF7C93" w:rsidRDefault="00FF7C9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096C44DB" w14:textId="7AD22373" w:rsidR="00D35933" w:rsidRDefault="00D3593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Mit der Einführung der SERVO</w:t>
      </w:r>
      <w:r w:rsidR="00654830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lang w:val="de-DE" w:eastAsia="de-DE"/>
        </w:rPr>
        <w:t xml:space="preserve">2000 Baureihe </w:t>
      </w:r>
      <w:r w:rsidR="00AB4A2E">
        <w:rPr>
          <w:rFonts w:ascii="Arial" w:hAnsi="Arial" w:cs="Arial"/>
          <w:lang w:val="de-DE" w:eastAsia="de-DE"/>
        </w:rPr>
        <w:t>hat der Ackerbauspezialist Pöttinger sein Pflugportfolio komplett</w:t>
      </w:r>
      <w:r w:rsidR="00FA3717">
        <w:rPr>
          <w:rFonts w:ascii="Arial" w:hAnsi="Arial" w:cs="Arial"/>
          <w:lang w:val="de-DE" w:eastAsia="de-DE"/>
        </w:rPr>
        <w:t xml:space="preserve"> überarbeitet</w:t>
      </w:r>
      <w:r w:rsidR="00AB4A2E">
        <w:rPr>
          <w:rFonts w:ascii="Arial" w:hAnsi="Arial" w:cs="Arial"/>
          <w:lang w:val="de-DE" w:eastAsia="de-DE"/>
        </w:rPr>
        <w:t>.</w:t>
      </w:r>
      <w:r w:rsidR="004420E5">
        <w:rPr>
          <w:rFonts w:ascii="Arial" w:hAnsi="Arial" w:cs="Arial"/>
          <w:lang w:val="de-DE" w:eastAsia="de-DE"/>
        </w:rPr>
        <w:t xml:space="preserve"> Die leichten Anbaudrehpflüge SERVO</w:t>
      </w:r>
      <w:r w:rsidR="00116A1F">
        <w:rPr>
          <w:rFonts w:ascii="Arial" w:hAnsi="Arial" w:cs="Arial"/>
          <w:lang w:val="de-DE" w:eastAsia="de-DE"/>
        </w:rPr>
        <w:t xml:space="preserve"> </w:t>
      </w:r>
      <w:r w:rsidR="004420E5">
        <w:rPr>
          <w:rFonts w:ascii="Arial" w:hAnsi="Arial" w:cs="Arial"/>
          <w:lang w:val="de-DE" w:eastAsia="de-DE"/>
        </w:rPr>
        <w:t xml:space="preserve">2000 </w:t>
      </w:r>
      <w:r w:rsidR="00FA0543">
        <w:rPr>
          <w:rFonts w:ascii="Arial" w:hAnsi="Arial" w:cs="Arial"/>
          <w:lang w:val="de-DE" w:eastAsia="de-DE"/>
        </w:rPr>
        <w:t xml:space="preserve">bilden nun den Abschluss für die kompakteren Traktoren bis </w:t>
      </w:r>
      <w:r w:rsidR="002B5731">
        <w:rPr>
          <w:rFonts w:ascii="Arial" w:hAnsi="Arial" w:cs="Arial"/>
          <w:lang w:val="de-DE" w:eastAsia="de-DE"/>
        </w:rPr>
        <w:t>130</w:t>
      </w:r>
      <w:r w:rsidR="00116A1F">
        <w:rPr>
          <w:rFonts w:ascii="Arial" w:hAnsi="Arial" w:cs="Arial"/>
          <w:lang w:val="de-DE" w:eastAsia="de-DE"/>
        </w:rPr>
        <w:t xml:space="preserve"> </w:t>
      </w:r>
      <w:r w:rsidR="002B5731">
        <w:rPr>
          <w:rFonts w:ascii="Arial" w:hAnsi="Arial" w:cs="Arial"/>
          <w:lang w:val="de-DE" w:eastAsia="de-DE"/>
        </w:rPr>
        <w:t>PS.</w:t>
      </w:r>
      <w:r w:rsidR="005B5F4E">
        <w:rPr>
          <w:rFonts w:ascii="Arial" w:hAnsi="Arial" w:cs="Arial"/>
          <w:lang w:val="de-DE" w:eastAsia="de-DE"/>
        </w:rPr>
        <w:t xml:space="preserve"> </w:t>
      </w:r>
      <w:r w:rsidR="00231BCF">
        <w:rPr>
          <w:rFonts w:ascii="Arial" w:hAnsi="Arial" w:cs="Arial"/>
          <w:lang w:val="de-DE" w:eastAsia="de-DE"/>
        </w:rPr>
        <w:t>Für die neuen Pflüge wurde am Konzept der größeren Baureihen SERVO</w:t>
      </w:r>
      <w:r w:rsidR="00116A1F">
        <w:rPr>
          <w:rFonts w:ascii="Arial" w:hAnsi="Arial" w:cs="Arial"/>
          <w:lang w:val="de-DE" w:eastAsia="de-DE"/>
        </w:rPr>
        <w:t xml:space="preserve"> </w:t>
      </w:r>
      <w:r w:rsidR="00231BCF">
        <w:rPr>
          <w:rFonts w:ascii="Arial" w:hAnsi="Arial" w:cs="Arial"/>
          <w:lang w:val="de-DE" w:eastAsia="de-DE"/>
        </w:rPr>
        <w:t>3000 und SERVO</w:t>
      </w:r>
      <w:r w:rsidR="00116A1F">
        <w:rPr>
          <w:rFonts w:ascii="Arial" w:hAnsi="Arial" w:cs="Arial"/>
          <w:lang w:val="de-DE" w:eastAsia="de-DE"/>
        </w:rPr>
        <w:t xml:space="preserve"> </w:t>
      </w:r>
      <w:r w:rsidR="00231BCF">
        <w:rPr>
          <w:rFonts w:ascii="Arial" w:hAnsi="Arial" w:cs="Arial"/>
          <w:lang w:val="de-DE" w:eastAsia="de-DE"/>
        </w:rPr>
        <w:t xml:space="preserve">4000 festgehalten und entsprechend </w:t>
      </w:r>
      <w:r w:rsidR="003B3228">
        <w:rPr>
          <w:rFonts w:ascii="Arial" w:hAnsi="Arial" w:cs="Arial"/>
          <w:lang w:val="de-DE" w:eastAsia="de-DE"/>
        </w:rPr>
        <w:t>des Leistungsbedarf</w:t>
      </w:r>
      <w:r w:rsidR="00B321DC">
        <w:rPr>
          <w:rFonts w:ascii="Arial" w:hAnsi="Arial" w:cs="Arial"/>
          <w:lang w:val="de-DE" w:eastAsia="de-DE"/>
        </w:rPr>
        <w:t>s</w:t>
      </w:r>
      <w:r w:rsidR="003B3228">
        <w:rPr>
          <w:rFonts w:ascii="Arial" w:hAnsi="Arial" w:cs="Arial"/>
          <w:lang w:val="de-DE" w:eastAsia="de-DE"/>
        </w:rPr>
        <w:t xml:space="preserve"> adaptiert.</w:t>
      </w:r>
      <w:r w:rsidR="00B6104D">
        <w:rPr>
          <w:rFonts w:ascii="Arial" w:hAnsi="Arial" w:cs="Arial"/>
          <w:lang w:val="de-DE" w:eastAsia="de-DE"/>
        </w:rPr>
        <w:t xml:space="preserve"> </w:t>
      </w:r>
    </w:p>
    <w:p w14:paraId="2ABCFB07" w14:textId="77777777" w:rsidR="00575C40" w:rsidRDefault="00575C40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5D921EF4" w14:textId="18C21645" w:rsidR="00E7422F" w:rsidRDefault="00E7422F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 xml:space="preserve">Verfügbar sind die </w:t>
      </w:r>
      <w:r w:rsidR="00814540">
        <w:rPr>
          <w:rFonts w:ascii="Arial" w:hAnsi="Arial" w:cs="Arial"/>
          <w:lang w:val="de-DE" w:eastAsia="de-DE"/>
        </w:rPr>
        <w:t>SERVO</w:t>
      </w:r>
      <w:r w:rsidR="00D33F71">
        <w:rPr>
          <w:rFonts w:ascii="Arial" w:hAnsi="Arial" w:cs="Arial"/>
          <w:lang w:val="de-DE" w:eastAsia="de-DE"/>
        </w:rPr>
        <w:t xml:space="preserve"> </w:t>
      </w:r>
      <w:r w:rsidR="00814540">
        <w:rPr>
          <w:rFonts w:ascii="Arial" w:hAnsi="Arial" w:cs="Arial"/>
          <w:lang w:val="de-DE" w:eastAsia="de-DE"/>
        </w:rPr>
        <w:t>2000 Modelle</w:t>
      </w:r>
      <w:r w:rsidR="005120B5">
        <w:rPr>
          <w:rFonts w:ascii="Arial" w:hAnsi="Arial" w:cs="Arial"/>
          <w:lang w:val="de-DE" w:eastAsia="de-DE"/>
        </w:rPr>
        <w:t xml:space="preserve"> </w:t>
      </w:r>
      <w:r w:rsidR="00282758">
        <w:rPr>
          <w:rFonts w:ascii="Arial" w:hAnsi="Arial" w:cs="Arial"/>
          <w:lang w:val="de-DE" w:eastAsia="de-DE"/>
        </w:rPr>
        <w:t xml:space="preserve">in </w:t>
      </w:r>
      <w:r w:rsidR="00CC60BA">
        <w:rPr>
          <w:rFonts w:ascii="Arial" w:hAnsi="Arial" w:cs="Arial"/>
          <w:lang w:val="de-DE" w:eastAsia="de-DE"/>
        </w:rPr>
        <w:t>drei</w:t>
      </w:r>
      <w:r w:rsidR="00282758">
        <w:rPr>
          <w:rFonts w:ascii="Arial" w:hAnsi="Arial" w:cs="Arial"/>
          <w:lang w:val="de-DE" w:eastAsia="de-DE"/>
        </w:rPr>
        <w:t xml:space="preserve">- und </w:t>
      </w:r>
      <w:proofErr w:type="spellStart"/>
      <w:r w:rsidR="00CC60BA">
        <w:rPr>
          <w:rFonts w:ascii="Arial" w:hAnsi="Arial" w:cs="Arial"/>
          <w:lang w:val="de-DE" w:eastAsia="de-DE"/>
        </w:rPr>
        <w:t>vier</w:t>
      </w:r>
      <w:r w:rsidR="00282758">
        <w:rPr>
          <w:rFonts w:ascii="Arial" w:hAnsi="Arial" w:cs="Arial"/>
          <w:lang w:val="de-DE" w:eastAsia="de-DE"/>
        </w:rPr>
        <w:t>schariger</w:t>
      </w:r>
      <w:proofErr w:type="spellEnd"/>
      <w:r w:rsidR="00282758">
        <w:rPr>
          <w:rFonts w:ascii="Arial" w:hAnsi="Arial" w:cs="Arial"/>
          <w:lang w:val="de-DE" w:eastAsia="de-DE"/>
        </w:rPr>
        <w:t xml:space="preserve"> Ausführung</w:t>
      </w:r>
      <w:r w:rsidR="00155B93">
        <w:rPr>
          <w:rFonts w:ascii="Arial" w:hAnsi="Arial" w:cs="Arial"/>
          <w:lang w:val="de-DE" w:eastAsia="de-DE"/>
        </w:rPr>
        <w:t xml:space="preserve"> mit unterschi</w:t>
      </w:r>
      <w:r w:rsidR="005A7393">
        <w:rPr>
          <w:rFonts w:ascii="Arial" w:hAnsi="Arial" w:cs="Arial"/>
          <w:lang w:val="de-DE" w:eastAsia="de-DE"/>
        </w:rPr>
        <w:t>edlichen Rahmenhöhen und Körperabst</w:t>
      </w:r>
      <w:r w:rsidR="0064050B">
        <w:rPr>
          <w:rFonts w:ascii="Arial" w:hAnsi="Arial" w:cs="Arial"/>
          <w:lang w:val="de-DE" w:eastAsia="de-DE"/>
        </w:rPr>
        <w:t>ä</w:t>
      </w:r>
      <w:r w:rsidR="005A7393">
        <w:rPr>
          <w:rFonts w:ascii="Arial" w:hAnsi="Arial" w:cs="Arial"/>
          <w:lang w:val="de-DE" w:eastAsia="de-DE"/>
        </w:rPr>
        <w:t>nd</w:t>
      </w:r>
      <w:r w:rsidR="0064050B">
        <w:rPr>
          <w:rFonts w:ascii="Arial" w:hAnsi="Arial" w:cs="Arial"/>
          <w:lang w:val="de-DE" w:eastAsia="de-DE"/>
        </w:rPr>
        <w:t>en</w:t>
      </w:r>
      <w:r w:rsidR="005A7393">
        <w:rPr>
          <w:rFonts w:ascii="Arial" w:hAnsi="Arial" w:cs="Arial"/>
          <w:lang w:val="de-DE" w:eastAsia="de-DE"/>
        </w:rPr>
        <w:t>.</w:t>
      </w:r>
      <w:r w:rsidR="006B2CC0">
        <w:rPr>
          <w:rFonts w:ascii="Arial" w:hAnsi="Arial" w:cs="Arial"/>
          <w:lang w:val="de-DE" w:eastAsia="de-DE"/>
        </w:rPr>
        <w:t xml:space="preserve"> Erstmals </w:t>
      </w:r>
      <w:r w:rsidR="00814540">
        <w:rPr>
          <w:rFonts w:ascii="Arial" w:hAnsi="Arial" w:cs="Arial"/>
          <w:lang w:val="de-DE" w:eastAsia="de-DE"/>
        </w:rPr>
        <w:t xml:space="preserve">sind die leichten Anbaupflüge von Pöttinger mit </w:t>
      </w:r>
      <w:r w:rsidR="00607797">
        <w:rPr>
          <w:rFonts w:ascii="Arial" w:hAnsi="Arial" w:cs="Arial"/>
          <w:lang w:val="de-DE" w:eastAsia="de-DE"/>
        </w:rPr>
        <w:t xml:space="preserve">einer hydraulischen </w:t>
      </w:r>
      <w:r w:rsidR="00C84BB6">
        <w:rPr>
          <w:rFonts w:ascii="Arial" w:hAnsi="Arial" w:cs="Arial"/>
          <w:lang w:val="de-DE" w:eastAsia="de-DE"/>
        </w:rPr>
        <w:t>Schnittbreitenverstellung als</w:t>
      </w:r>
      <w:r w:rsidR="00102C1A">
        <w:rPr>
          <w:rFonts w:ascii="Arial" w:hAnsi="Arial" w:cs="Arial"/>
          <w:lang w:val="de-DE" w:eastAsia="de-DE"/>
        </w:rPr>
        <w:t xml:space="preserve"> SERVO</w:t>
      </w:r>
      <w:r w:rsidR="00EF1EE1">
        <w:rPr>
          <w:rFonts w:ascii="Arial" w:hAnsi="Arial" w:cs="Arial"/>
          <w:lang w:val="de-DE" w:eastAsia="de-DE"/>
        </w:rPr>
        <w:t xml:space="preserve"> </w:t>
      </w:r>
      <w:r w:rsidR="00CF1A81">
        <w:rPr>
          <w:rFonts w:ascii="Arial" w:hAnsi="Arial" w:cs="Arial"/>
          <w:lang w:val="de-DE" w:eastAsia="de-DE"/>
        </w:rPr>
        <w:t>2000</w:t>
      </w:r>
      <w:r w:rsidR="00EF1EE1">
        <w:rPr>
          <w:rFonts w:ascii="Arial" w:hAnsi="Arial" w:cs="Arial"/>
          <w:lang w:val="de-DE" w:eastAsia="de-DE"/>
        </w:rPr>
        <w:t xml:space="preserve"> </w:t>
      </w:r>
      <w:r w:rsidR="00CF1A81">
        <w:rPr>
          <w:rFonts w:ascii="Arial" w:hAnsi="Arial" w:cs="Arial"/>
          <w:lang w:val="de-DE" w:eastAsia="de-DE"/>
        </w:rPr>
        <w:t xml:space="preserve">P </w:t>
      </w:r>
      <w:r w:rsidR="00607797">
        <w:rPr>
          <w:rFonts w:ascii="Arial" w:hAnsi="Arial" w:cs="Arial"/>
          <w:lang w:val="de-DE" w:eastAsia="de-DE"/>
        </w:rPr>
        <w:t xml:space="preserve">erhältlich. Zudem gibt es die </w:t>
      </w:r>
      <w:r w:rsidR="00102C1A">
        <w:rPr>
          <w:rFonts w:ascii="Arial" w:hAnsi="Arial" w:cs="Arial"/>
          <w:lang w:val="de-DE" w:eastAsia="de-DE"/>
        </w:rPr>
        <w:t>bekannte NOVA hydraulische Steinsicherung</w:t>
      </w:r>
      <w:r w:rsidR="00CF1A81">
        <w:rPr>
          <w:rFonts w:ascii="Arial" w:hAnsi="Arial" w:cs="Arial"/>
          <w:lang w:val="de-DE" w:eastAsia="de-DE"/>
        </w:rPr>
        <w:t xml:space="preserve"> bei </w:t>
      </w:r>
      <w:r w:rsidR="00AE20D9">
        <w:rPr>
          <w:rFonts w:ascii="Arial" w:hAnsi="Arial" w:cs="Arial"/>
          <w:lang w:val="de-DE" w:eastAsia="de-DE"/>
        </w:rPr>
        <w:t xml:space="preserve">den </w:t>
      </w:r>
      <w:r w:rsidR="00CF1A81">
        <w:rPr>
          <w:rFonts w:ascii="Arial" w:hAnsi="Arial" w:cs="Arial"/>
          <w:lang w:val="de-DE" w:eastAsia="de-DE"/>
        </w:rPr>
        <w:t>SERVO</w:t>
      </w:r>
      <w:r w:rsidR="00EF1EE1">
        <w:rPr>
          <w:rFonts w:ascii="Arial" w:hAnsi="Arial" w:cs="Arial"/>
          <w:lang w:val="de-DE" w:eastAsia="de-DE"/>
        </w:rPr>
        <w:t xml:space="preserve"> </w:t>
      </w:r>
      <w:r w:rsidR="00CF1A81">
        <w:rPr>
          <w:rFonts w:ascii="Arial" w:hAnsi="Arial" w:cs="Arial"/>
          <w:lang w:val="de-DE" w:eastAsia="de-DE"/>
        </w:rPr>
        <w:t>2000</w:t>
      </w:r>
      <w:r w:rsidR="00EF1EE1">
        <w:rPr>
          <w:rFonts w:ascii="Arial" w:hAnsi="Arial" w:cs="Arial"/>
          <w:lang w:val="de-DE" w:eastAsia="de-DE"/>
        </w:rPr>
        <w:t xml:space="preserve"> </w:t>
      </w:r>
      <w:r w:rsidR="00CF1A81">
        <w:rPr>
          <w:rFonts w:ascii="Arial" w:hAnsi="Arial" w:cs="Arial"/>
          <w:lang w:val="de-DE" w:eastAsia="de-DE"/>
        </w:rPr>
        <w:t>N.</w:t>
      </w:r>
      <w:r w:rsidR="002C03BE">
        <w:rPr>
          <w:rFonts w:ascii="Arial" w:hAnsi="Arial" w:cs="Arial"/>
          <w:lang w:val="de-DE" w:eastAsia="de-DE"/>
        </w:rPr>
        <w:t xml:space="preserve"> Der Standardpflug ist mit mechanischer Steinsicherung</w:t>
      </w:r>
      <w:r w:rsidR="006F20BE">
        <w:rPr>
          <w:rFonts w:ascii="Arial" w:hAnsi="Arial" w:cs="Arial"/>
          <w:lang w:val="de-DE" w:eastAsia="de-DE"/>
        </w:rPr>
        <w:t xml:space="preserve"> und Schnittbreitenverstellung</w:t>
      </w:r>
      <w:r w:rsidR="002D4541">
        <w:rPr>
          <w:rFonts w:ascii="Arial" w:hAnsi="Arial" w:cs="Arial"/>
          <w:lang w:val="de-DE" w:eastAsia="de-DE"/>
        </w:rPr>
        <w:t xml:space="preserve"> ausgestattet.</w:t>
      </w:r>
    </w:p>
    <w:p w14:paraId="532C8836" w14:textId="77777777" w:rsidR="00104772" w:rsidRDefault="00104772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5000FF43" w14:textId="16EF5EFB" w:rsidR="00F01F0C" w:rsidRPr="0026420E" w:rsidRDefault="00B13615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AT"/>
        </w:rPr>
      </w:pPr>
      <w:r>
        <w:rPr>
          <w:rFonts w:ascii="Arial" w:hAnsi="Arial" w:cs="Arial"/>
          <w:b/>
          <w:bCs/>
          <w:lang w:val="de-AT"/>
        </w:rPr>
        <w:t>Intuitive Pflugeinstellung</w:t>
      </w:r>
    </w:p>
    <w:p w14:paraId="7A2CD82D" w14:textId="06D45FDD" w:rsidR="00BB2F0F" w:rsidRDefault="003D1891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Das</w:t>
      </w:r>
      <w:r w:rsidR="00D51047" w:rsidRPr="48A18F9F">
        <w:rPr>
          <w:rFonts w:ascii="Arial" w:hAnsi="Arial" w:cs="Arial"/>
          <w:lang w:val="de-AT"/>
        </w:rPr>
        <w:t xml:space="preserve"> </w:t>
      </w:r>
      <w:r w:rsidR="007769D7">
        <w:rPr>
          <w:rFonts w:ascii="Arial" w:hAnsi="Arial" w:cs="Arial"/>
          <w:lang w:val="de-AT"/>
        </w:rPr>
        <w:t xml:space="preserve">schnelle und korrekte Einstellen des Pflugs wird </w:t>
      </w:r>
      <w:r w:rsidR="005A35E8">
        <w:rPr>
          <w:rFonts w:ascii="Arial" w:hAnsi="Arial" w:cs="Arial"/>
          <w:lang w:val="de-AT"/>
        </w:rPr>
        <w:t xml:space="preserve">durch das </w:t>
      </w:r>
      <w:r w:rsidR="001C11B9" w:rsidRPr="48A18F9F">
        <w:rPr>
          <w:rFonts w:ascii="Arial" w:hAnsi="Arial" w:cs="Arial"/>
          <w:lang w:val="de-AT"/>
        </w:rPr>
        <w:t>übersichtliche</w:t>
      </w:r>
      <w:r w:rsidR="007769D7">
        <w:rPr>
          <w:rFonts w:ascii="Arial" w:hAnsi="Arial" w:cs="Arial"/>
          <w:lang w:val="de-AT"/>
        </w:rPr>
        <w:t xml:space="preserve"> und intuitive</w:t>
      </w:r>
      <w:r w:rsidR="001C11B9" w:rsidRPr="48A18F9F">
        <w:rPr>
          <w:rFonts w:ascii="Arial" w:hAnsi="Arial" w:cs="Arial"/>
          <w:lang w:val="de-AT"/>
        </w:rPr>
        <w:t xml:space="preserve"> SERVO</w:t>
      </w:r>
      <w:r w:rsidR="000E451D" w:rsidRPr="48A18F9F">
        <w:rPr>
          <w:rFonts w:ascii="Arial" w:hAnsi="Arial" w:cs="Arial"/>
          <w:lang w:val="de-AT"/>
        </w:rPr>
        <w:t>MATIC Einstellzentrum</w:t>
      </w:r>
      <w:r w:rsidR="0012109C" w:rsidRPr="48A18F9F">
        <w:rPr>
          <w:rFonts w:ascii="Arial" w:hAnsi="Arial" w:cs="Arial"/>
          <w:lang w:val="de-AT"/>
        </w:rPr>
        <w:t xml:space="preserve"> mit Viergelenk-Kinematik</w:t>
      </w:r>
      <w:r w:rsidR="0025437C" w:rsidRPr="48A18F9F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ermöglicht</w:t>
      </w:r>
      <w:r w:rsidR="005A35E8">
        <w:rPr>
          <w:rFonts w:ascii="Arial" w:hAnsi="Arial" w:cs="Arial"/>
          <w:lang w:val="de-AT"/>
        </w:rPr>
        <w:t xml:space="preserve">. </w:t>
      </w:r>
      <w:r w:rsidR="00FA75D7">
        <w:rPr>
          <w:rFonts w:ascii="Arial" w:hAnsi="Arial" w:cs="Arial"/>
          <w:lang w:val="de-AT"/>
        </w:rPr>
        <w:t>So lässt sich</w:t>
      </w:r>
      <w:r w:rsidR="00B033FA">
        <w:rPr>
          <w:rFonts w:ascii="Arial" w:hAnsi="Arial" w:cs="Arial"/>
          <w:lang w:val="de-AT"/>
        </w:rPr>
        <w:t xml:space="preserve"> der Pflug </w:t>
      </w:r>
      <w:r w:rsidR="005A35E8">
        <w:rPr>
          <w:rFonts w:ascii="Arial" w:hAnsi="Arial" w:cs="Arial"/>
          <w:lang w:val="de-AT"/>
        </w:rPr>
        <w:t xml:space="preserve">mit wenigen Handgriffen </w:t>
      </w:r>
      <w:r w:rsidR="00B033FA">
        <w:rPr>
          <w:rFonts w:ascii="Arial" w:hAnsi="Arial" w:cs="Arial"/>
          <w:lang w:val="de-AT"/>
        </w:rPr>
        <w:t xml:space="preserve">an </w:t>
      </w:r>
      <w:r w:rsidR="006E076B">
        <w:rPr>
          <w:rFonts w:ascii="Arial" w:hAnsi="Arial" w:cs="Arial"/>
          <w:lang w:val="de-AT"/>
        </w:rPr>
        <w:t>unterschiedliche</w:t>
      </w:r>
      <w:r w:rsidR="0025437C" w:rsidRPr="48A18F9F">
        <w:rPr>
          <w:rFonts w:ascii="Arial" w:hAnsi="Arial" w:cs="Arial"/>
          <w:lang w:val="de-AT"/>
        </w:rPr>
        <w:t xml:space="preserve"> </w:t>
      </w:r>
      <w:r w:rsidR="005A35E8">
        <w:rPr>
          <w:rFonts w:ascii="Arial" w:hAnsi="Arial" w:cs="Arial"/>
          <w:lang w:val="de-AT"/>
        </w:rPr>
        <w:t>Traktoren</w:t>
      </w:r>
      <w:r w:rsidR="00EB59AD" w:rsidRPr="48A18F9F">
        <w:rPr>
          <w:rFonts w:ascii="Arial" w:hAnsi="Arial" w:cs="Arial"/>
          <w:lang w:val="de-AT"/>
        </w:rPr>
        <w:t xml:space="preserve"> </w:t>
      </w:r>
      <w:r w:rsidR="00B033FA">
        <w:rPr>
          <w:rFonts w:ascii="Arial" w:hAnsi="Arial" w:cs="Arial"/>
          <w:lang w:val="de-AT"/>
        </w:rPr>
        <w:t>anpassen</w:t>
      </w:r>
      <w:r w:rsidR="00970E31" w:rsidRPr="48A18F9F">
        <w:rPr>
          <w:rFonts w:ascii="Arial" w:hAnsi="Arial" w:cs="Arial"/>
          <w:lang w:val="de-AT"/>
        </w:rPr>
        <w:t>.</w:t>
      </w:r>
      <w:r w:rsidR="004A54DC" w:rsidRPr="48A18F9F">
        <w:rPr>
          <w:rFonts w:ascii="Arial" w:hAnsi="Arial" w:cs="Arial"/>
          <w:lang w:val="de-AT"/>
        </w:rPr>
        <w:t xml:space="preserve"> </w:t>
      </w:r>
      <w:r w:rsidR="00BB2F0F">
        <w:rPr>
          <w:rFonts w:ascii="Arial" w:hAnsi="Arial" w:cs="Arial"/>
          <w:lang w:val="de-AT"/>
        </w:rPr>
        <w:t xml:space="preserve">Mithilfe der Skala </w:t>
      </w:r>
      <w:r w:rsidR="005F6BAA">
        <w:rPr>
          <w:rFonts w:ascii="Arial" w:hAnsi="Arial" w:cs="Arial"/>
          <w:lang w:val="de-AT"/>
        </w:rPr>
        <w:t xml:space="preserve">lässt sich die Erstkörperschnittbreite einfach </w:t>
      </w:r>
      <w:r w:rsidR="008739D0">
        <w:rPr>
          <w:rFonts w:ascii="Arial" w:hAnsi="Arial" w:cs="Arial"/>
          <w:lang w:val="de-AT"/>
        </w:rPr>
        <w:t>anhand der Innenspurweite des Traktors einstellen.</w:t>
      </w:r>
      <w:r w:rsidR="00557091">
        <w:rPr>
          <w:rFonts w:ascii="Arial" w:hAnsi="Arial" w:cs="Arial"/>
          <w:lang w:val="de-AT"/>
        </w:rPr>
        <w:t xml:space="preserve"> Durch d</w:t>
      </w:r>
      <w:r w:rsidR="00FC32EA">
        <w:rPr>
          <w:rFonts w:ascii="Arial" w:hAnsi="Arial" w:cs="Arial"/>
          <w:lang w:val="de-AT"/>
        </w:rPr>
        <w:t xml:space="preserve">en voreingestellten </w:t>
      </w:r>
      <w:proofErr w:type="spellStart"/>
      <w:r w:rsidR="00FC32EA">
        <w:rPr>
          <w:rFonts w:ascii="Arial" w:hAnsi="Arial" w:cs="Arial"/>
          <w:lang w:val="de-AT"/>
        </w:rPr>
        <w:t>Zugpunkt</w:t>
      </w:r>
      <w:proofErr w:type="spellEnd"/>
      <w:r w:rsidR="009F2A9B">
        <w:rPr>
          <w:rFonts w:ascii="Arial" w:hAnsi="Arial" w:cs="Arial"/>
          <w:lang w:val="de-AT"/>
        </w:rPr>
        <w:t xml:space="preserve"> </w:t>
      </w:r>
      <w:r w:rsidR="000457A2">
        <w:rPr>
          <w:rFonts w:ascii="Arial" w:hAnsi="Arial" w:cs="Arial"/>
          <w:lang w:val="de-AT"/>
        </w:rPr>
        <w:t xml:space="preserve">richtet sich der Pflug </w:t>
      </w:r>
      <w:r w:rsidR="00A73A63">
        <w:rPr>
          <w:rFonts w:ascii="Arial" w:hAnsi="Arial" w:cs="Arial"/>
          <w:lang w:val="de-AT"/>
        </w:rPr>
        <w:t xml:space="preserve">entlang der optimalen </w:t>
      </w:r>
      <w:proofErr w:type="spellStart"/>
      <w:r w:rsidR="00A73A63">
        <w:rPr>
          <w:rFonts w:ascii="Arial" w:hAnsi="Arial" w:cs="Arial"/>
          <w:lang w:val="de-AT"/>
        </w:rPr>
        <w:t>Zuglinie</w:t>
      </w:r>
      <w:proofErr w:type="spellEnd"/>
      <w:r w:rsidR="00A73A63">
        <w:rPr>
          <w:rFonts w:ascii="Arial" w:hAnsi="Arial" w:cs="Arial"/>
          <w:lang w:val="de-AT"/>
        </w:rPr>
        <w:t xml:space="preserve"> aus</w:t>
      </w:r>
      <w:r w:rsidR="007E06C0">
        <w:rPr>
          <w:rFonts w:ascii="Arial" w:hAnsi="Arial" w:cs="Arial"/>
          <w:lang w:val="de-AT"/>
        </w:rPr>
        <w:t xml:space="preserve">. Ein Adaptieren ist für besondere Bedingungen </w:t>
      </w:r>
      <w:r w:rsidR="00AD7FC5">
        <w:rPr>
          <w:rFonts w:ascii="Arial" w:hAnsi="Arial" w:cs="Arial"/>
          <w:lang w:val="de-AT"/>
        </w:rPr>
        <w:t>weiterhin möglich.</w:t>
      </w:r>
      <w:r w:rsidR="001E12C3">
        <w:rPr>
          <w:rFonts w:ascii="Arial" w:hAnsi="Arial" w:cs="Arial"/>
          <w:lang w:val="de-AT"/>
        </w:rPr>
        <w:t xml:space="preserve"> Bei einer</w:t>
      </w:r>
      <w:r w:rsidR="00DE2DF4">
        <w:rPr>
          <w:rFonts w:ascii="Arial" w:hAnsi="Arial" w:cs="Arial"/>
          <w:lang w:val="de-AT"/>
        </w:rPr>
        <w:t xml:space="preserve"> Schnittbreitenänderung durch die PLUS Verstellung </w:t>
      </w:r>
      <w:r w:rsidR="006A4FD0">
        <w:rPr>
          <w:rFonts w:ascii="Arial" w:hAnsi="Arial" w:cs="Arial"/>
          <w:lang w:val="de-AT"/>
        </w:rPr>
        <w:t>werden</w:t>
      </w:r>
      <w:r w:rsidR="00DE2DF4">
        <w:rPr>
          <w:rFonts w:ascii="Arial" w:hAnsi="Arial" w:cs="Arial"/>
          <w:lang w:val="de-AT"/>
        </w:rPr>
        <w:t xml:space="preserve"> der </w:t>
      </w:r>
      <w:proofErr w:type="spellStart"/>
      <w:r w:rsidR="00020CE1">
        <w:rPr>
          <w:rFonts w:ascii="Arial" w:hAnsi="Arial" w:cs="Arial"/>
          <w:lang w:val="de-AT"/>
        </w:rPr>
        <w:t>Zugpunkt</w:t>
      </w:r>
      <w:proofErr w:type="spellEnd"/>
      <w:r w:rsidR="00020CE1">
        <w:rPr>
          <w:rFonts w:ascii="Arial" w:hAnsi="Arial" w:cs="Arial"/>
          <w:lang w:val="de-AT"/>
        </w:rPr>
        <w:t xml:space="preserve"> und die Erstkörperschnittbreite entsprechend mitverstellt.</w:t>
      </w:r>
      <w:r w:rsidR="00AD7FC5">
        <w:rPr>
          <w:rFonts w:ascii="Arial" w:hAnsi="Arial" w:cs="Arial"/>
          <w:lang w:val="de-AT"/>
        </w:rPr>
        <w:t xml:space="preserve"> </w:t>
      </w:r>
      <w:r w:rsidR="00CA6673">
        <w:rPr>
          <w:rFonts w:ascii="Arial" w:hAnsi="Arial" w:cs="Arial"/>
          <w:lang w:val="de-AT"/>
        </w:rPr>
        <w:t xml:space="preserve">Die innenliegenden Sturzspindeln mit Sturzlift </w:t>
      </w:r>
      <w:r w:rsidR="00EB3EE6">
        <w:rPr>
          <w:rFonts w:ascii="Arial" w:hAnsi="Arial" w:cs="Arial"/>
          <w:lang w:val="de-AT"/>
        </w:rPr>
        <w:t xml:space="preserve">sind vor </w:t>
      </w:r>
      <w:r w:rsidR="00EB3EE6">
        <w:rPr>
          <w:rFonts w:ascii="Arial" w:hAnsi="Arial" w:cs="Arial"/>
          <w:lang w:val="de-AT"/>
        </w:rPr>
        <w:lastRenderedPageBreak/>
        <w:t>Verschmutzung geschützt, jederzeit einsatzbereit und verhindern Verspannungen im Wendekörper</w:t>
      </w:r>
      <w:r w:rsidR="00B13615">
        <w:rPr>
          <w:rFonts w:ascii="Arial" w:hAnsi="Arial" w:cs="Arial"/>
          <w:lang w:val="de-AT"/>
        </w:rPr>
        <w:t>.</w:t>
      </w:r>
    </w:p>
    <w:p w14:paraId="13D6A77A" w14:textId="77777777" w:rsidR="00212804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358B25E2" w14:textId="7365646E" w:rsidR="00212804" w:rsidRPr="00EB75A2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 w:rsidRPr="00EB75A2">
        <w:rPr>
          <w:rFonts w:ascii="Arial" w:hAnsi="Arial" w:cs="Arial"/>
          <w:b/>
          <w:bCs/>
          <w:lang w:val="de-AT"/>
        </w:rPr>
        <w:t>Einsatzsicherheit für härteste Bedingungen</w:t>
      </w:r>
    </w:p>
    <w:p w14:paraId="0653FA60" w14:textId="3AC9F1C3" w:rsidR="00AD5C02" w:rsidRDefault="008B33EF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 xml:space="preserve">Für harte Einsatzbedingungen auf steinigen Böden </w:t>
      </w:r>
      <w:r w:rsidR="0075549F">
        <w:rPr>
          <w:rFonts w:ascii="Arial" w:hAnsi="Arial" w:cs="Arial"/>
          <w:lang w:val="de-DE" w:eastAsia="de-DE"/>
        </w:rPr>
        <w:t>ist</w:t>
      </w:r>
      <w:r>
        <w:rPr>
          <w:rFonts w:ascii="Arial" w:hAnsi="Arial" w:cs="Arial"/>
          <w:lang w:val="de-DE" w:eastAsia="de-DE"/>
        </w:rPr>
        <w:t xml:space="preserve"> der SERVO</w:t>
      </w:r>
      <w:r w:rsidR="0075549F">
        <w:rPr>
          <w:rFonts w:ascii="Arial" w:hAnsi="Arial" w:cs="Arial"/>
          <w:lang w:val="de-DE" w:eastAsia="de-DE"/>
        </w:rPr>
        <w:t xml:space="preserve"> </w:t>
      </w:r>
      <w:r>
        <w:rPr>
          <w:rFonts w:ascii="Arial" w:hAnsi="Arial" w:cs="Arial"/>
          <w:lang w:val="de-DE" w:eastAsia="de-DE"/>
        </w:rPr>
        <w:t>2000 mit der NOVA hydraulischen Steinsicherung</w:t>
      </w:r>
      <w:r w:rsidR="0075549F">
        <w:rPr>
          <w:rFonts w:ascii="Arial" w:hAnsi="Arial" w:cs="Arial"/>
          <w:lang w:val="de-DE" w:eastAsia="de-DE"/>
        </w:rPr>
        <w:t xml:space="preserve"> ausgerüstet</w:t>
      </w:r>
      <w:r>
        <w:rPr>
          <w:rFonts w:ascii="Arial" w:hAnsi="Arial" w:cs="Arial"/>
          <w:lang w:val="de-DE" w:eastAsia="de-DE"/>
        </w:rPr>
        <w:t>.</w:t>
      </w:r>
      <w:r w:rsidR="00015D86">
        <w:rPr>
          <w:rFonts w:ascii="Arial" w:hAnsi="Arial" w:cs="Arial"/>
          <w:lang w:val="de-DE" w:eastAsia="de-DE"/>
        </w:rPr>
        <w:t xml:space="preserve"> Diese </w:t>
      </w:r>
      <w:r w:rsidR="00D456D5">
        <w:rPr>
          <w:rFonts w:ascii="Arial" w:hAnsi="Arial" w:cs="Arial"/>
          <w:lang w:val="de-DE" w:eastAsia="de-DE"/>
        </w:rPr>
        <w:t>verfüg</w:t>
      </w:r>
      <w:r w:rsidR="003B4D3D">
        <w:rPr>
          <w:rFonts w:ascii="Arial" w:hAnsi="Arial" w:cs="Arial"/>
          <w:lang w:val="de-DE" w:eastAsia="de-DE"/>
        </w:rPr>
        <w:t>t</w:t>
      </w:r>
      <w:r w:rsidR="00D456D5">
        <w:rPr>
          <w:rFonts w:ascii="Arial" w:hAnsi="Arial" w:cs="Arial"/>
          <w:lang w:val="de-DE" w:eastAsia="de-DE"/>
        </w:rPr>
        <w:t xml:space="preserve"> über innenliegende Hydraulikzylinder</w:t>
      </w:r>
      <w:r w:rsidR="003B4D3D">
        <w:rPr>
          <w:rFonts w:ascii="Arial" w:hAnsi="Arial" w:cs="Arial"/>
          <w:lang w:val="de-DE" w:eastAsia="de-DE"/>
        </w:rPr>
        <w:t>, die</w:t>
      </w:r>
      <w:r w:rsidR="00DC6792">
        <w:rPr>
          <w:rFonts w:ascii="Arial" w:hAnsi="Arial" w:cs="Arial"/>
          <w:lang w:val="de-DE" w:eastAsia="de-DE"/>
        </w:rPr>
        <w:t xml:space="preserve"> so </w:t>
      </w:r>
      <w:r w:rsidR="00521801">
        <w:rPr>
          <w:rFonts w:ascii="Arial" w:hAnsi="Arial" w:cs="Arial"/>
          <w:lang w:val="de-DE" w:eastAsia="de-DE"/>
        </w:rPr>
        <w:t xml:space="preserve">optimal </w:t>
      </w:r>
      <w:r w:rsidR="00DC6792">
        <w:rPr>
          <w:rFonts w:ascii="Arial" w:hAnsi="Arial" w:cs="Arial"/>
          <w:lang w:val="de-DE" w:eastAsia="de-DE"/>
        </w:rPr>
        <w:t>vor Beschädigung geschützt</w:t>
      </w:r>
      <w:r w:rsidR="003B4D3D">
        <w:rPr>
          <w:rFonts w:ascii="Arial" w:hAnsi="Arial" w:cs="Arial"/>
          <w:lang w:val="de-DE" w:eastAsia="de-DE"/>
        </w:rPr>
        <w:t xml:space="preserve"> sind</w:t>
      </w:r>
      <w:r w:rsidR="00DC6792">
        <w:rPr>
          <w:rFonts w:ascii="Arial" w:hAnsi="Arial" w:cs="Arial"/>
          <w:lang w:val="de-DE" w:eastAsia="de-DE"/>
        </w:rPr>
        <w:t>.</w:t>
      </w:r>
      <w:r w:rsidR="00121AE7">
        <w:rPr>
          <w:rFonts w:ascii="Arial" w:hAnsi="Arial" w:cs="Arial"/>
          <w:lang w:val="de-DE" w:eastAsia="de-DE"/>
        </w:rPr>
        <w:t xml:space="preserve"> </w:t>
      </w:r>
      <w:r w:rsidR="00BB6689">
        <w:rPr>
          <w:rFonts w:ascii="Arial" w:hAnsi="Arial" w:cs="Arial"/>
          <w:lang w:val="de-DE" w:eastAsia="de-DE"/>
        </w:rPr>
        <w:t>Bei der Geometrie der Schalen</w:t>
      </w:r>
      <w:r w:rsidR="00B31D5B">
        <w:rPr>
          <w:rFonts w:ascii="Arial" w:hAnsi="Arial" w:cs="Arial"/>
          <w:lang w:val="de-DE" w:eastAsia="de-DE"/>
        </w:rPr>
        <w:t xml:space="preserve"> wurde auf die Anordnung nahe am Traktor geachtet. </w:t>
      </w:r>
      <w:r w:rsidR="00121AE7">
        <w:rPr>
          <w:rFonts w:ascii="Arial" w:hAnsi="Arial" w:cs="Arial"/>
          <w:lang w:val="de-DE" w:eastAsia="de-DE"/>
        </w:rPr>
        <w:t xml:space="preserve">Um auf vorherrschende Bedingungen reagieren zu können, ist der Auslösedruck zwischen 1.000 und </w:t>
      </w:r>
      <w:r w:rsidR="0039221D">
        <w:rPr>
          <w:rFonts w:ascii="Arial" w:hAnsi="Arial" w:cs="Arial"/>
          <w:lang w:val="de-DE" w:eastAsia="de-DE"/>
        </w:rPr>
        <w:t>1.350</w:t>
      </w:r>
      <w:r w:rsidR="00BB3DF1">
        <w:rPr>
          <w:rFonts w:ascii="Arial" w:hAnsi="Arial" w:cs="Arial"/>
          <w:lang w:val="de-DE" w:eastAsia="de-DE"/>
        </w:rPr>
        <w:t xml:space="preserve"> </w:t>
      </w:r>
      <w:r w:rsidR="0039221D">
        <w:rPr>
          <w:rFonts w:ascii="Arial" w:hAnsi="Arial" w:cs="Arial"/>
          <w:lang w:val="de-DE" w:eastAsia="de-DE"/>
        </w:rPr>
        <w:t>kg einstellbar.</w:t>
      </w:r>
      <w:r w:rsidR="00394A01">
        <w:rPr>
          <w:rFonts w:ascii="Arial" w:hAnsi="Arial" w:cs="Arial"/>
          <w:lang w:val="de-DE" w:eastAsia="de-DE"/>
        </w:rPr>
        <w:t xml:space="preserve"> Beim</w:t>
      </w:r>
      <w:r w:rsidR="00954D13">
        <w:rPr>
          <w:rFonts w:ascii="Arial" w:hAnsi="Arial" w:cs="Arial"/>
          <w:lang w:val="de-DE" w:eastAsia="de-DE"/>
        </w:rPr>
        <w:t xml:space="preserve"> </w:t>
      </w:r>
      <w:r w:rsidR="008B7FC3">
        <w:rPr>
          <w:rFonts w:ascii="Arial" w:hAnsi="Arial" w:cs="Arial"/>
          <w:lang w:val="de-DE" w:eastAsia="de-DE"/>
        </w:rPr>
        <w:t>vertikalen Ausweichweg bis 36</w:t>
      </w:r>
      <w:r w:rsidR="00BB3DF1">
        <w:rPr>
          <w:rFonts w:ascii="Arial" w:hAnsi="Arial" w:cs="Arial"/>
          <w:lang w:val="de-DE" w:eastAsia="de-DE"/>
        </w:rPr>
        <w:t xml:space="preserve"> </w:t>
      </w:r>
      <w:r w:rsidR="008B7FC3">
        <w:rPr>
          <w:rFonts w:ascii="Arial" w:hAnsi="Arial" w:cs="Arial"/>
          <w:lang w:val="de-DE" w:eastAsia="de-DE"/>
        </w:rPr>
        <w:t xml:space="preserve">cm steigt der Druck im System an, um das rasche </w:t>
      </w:r>
      <w:r w:rsidR="009E0D5C">
        <w:rPr>
          <w:rFonts w:ascii="Arial" w:hAnsi="Arial" w:cs="Arial"/>
          <w:lang w:val="de-DE" w:eastAsia="de-DE"/>
        </w:rPr>
        <w:t>Wiedereinziehen des Pflugschars sicherzustellen.</w:t>
      </w:r>
      <w:r w:rsidR="009F512A">
        <w:rPr>
          <w:rFonts w:ascii="Arial" w:hAnsi="Arial" w:cs="Arial"/>
          <w:lang w:val="de-DE" w:eastAsia="de-DE"/>
        </w:rPr>
        <w:t xml:space="preserve"> Zudem ist ein seitliches Ausweichen möglich.</w:t>
      </w:r>
    </w:p>
    <w:p w14:paraId="6DD1FB6E" w14:textId="77777777" w:rsidR="006A039B" w:rsidRDefault="006A039B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7F030EC8" w14:textId="7EC3BCDB" w:rsidR="00C41692" w:rsidRDefault="00C41692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Für das sichere und langlebige Wenden</w:t>
      </w:r>
      <w:r w:rsidR="00E55575">
        <w:rPr>
          <w:rFonts w:ascii="Arial" w:hAnsi="Arial" w:cs="Arial"/>
          <w:lang w:val="de-DE" w:eastAsia="de-DE"/>
        </w:rPr>
        <w:t xml:space="preserve"> sorgt die als Hohlwelle ausgeführte Wendeachse mit </w:t>
      </w:r>
      <w:r w:rsidR="00C61795">
        <w:rPr>
          <w:rFonts w:ascii="Arial" w:hAnsi="Arial" w:cs="Arial"/>
          <w:lang w:val="de-DE" w:eastAsia="de-DE"/>
        </w:rPr>
        <w:t>90</w:t>
      </w:r>
      <w:r w:rsidR="00D71AEF">
        <w:rPr>
          <w:rFonts w:ascii="Arial" w:hAnsi="Arial" w:cs="Arial"/>
          <w:lang w:val="de-DE" w:eastAsia="de-DE"/>
        </w:rPr>
        <w:t xml:space="preserve"> </w:t>
      </w:r>
      <w:r w:rsidR="00C61795">
        <w:rPr>
          <w:rFonts w:ascii="Arial" w:hAnsi="Arial" w:cs="Arial"/>
          <w:lang w:val="de-DE" w:eastAsia="de-DE"/>
        </w:rPr>
        <w:t xml:space="preserve">mm </w:t>
      </w:r>
      <w:r w:rsidR="005C35C5">
        <w:rPr>
          <w:rFonts w:ascii="Arial" w:hAnsi="Arial" w:cs="Arial"/>
          <w:lang w:val="de-DE" w:eastAsia="de-DE"/>
        </w:rPr>
        <w:t xml:space="preserve">Durchmesser </w:t>
      </w:r>
      <w:r w:rsidR="00C61795">
        <w:rPr>
          <w:rFonts w:ascii="Arial" w:hAnsi="Arial" w:cs="Arial"/>
          <w:lang w:val="de-DE" w:eastAsia="de-DE"/>
        </w:rPr>
        <w:t>in Kombination mit dem großdimensionierten Wendekörper aus Stahlguss.</w:t>
      </w:r>
      <w:r w:rsidR="004B0D64">
        <w:rPr>
          <w:rFonts w:ascii="Arial" w:hAnsi="Arial" w:cs="Arial"/>
          <w:lang w:val="de-DE" w:eastAsia="de-DE"/>
        </w:rPr>
        <w:t xml:space="preserve"> Dabei ist der Wendezylinder im Wendekörper doppelschnittig eingebunden und </w:t>
      </w:r>
      <w:r w:rsidR="00502DCE">
        <w:rPr>
          <w:rFonts w:ascii="Arial" w:hAnsi="Arial" w:cs="Arial"/>
          <w:lang w:val="de-DE" w:eastAsia="de-DE"/>
        </w:rPr>
        <w:t>über das geschmiedete Turmkopfelement großflächig im Anbauturm integriert.</w:t>
      </w:r>
      <w:r w:rsidR="00C1007C">
        <w:rPr>
          <w:rFonts w:ascii="Arial" w:hAnsi="Arial" w:cs="Arial"/>
          <w:lang w:val="de-DE" w:eastAsia="de-DE"/>
        </w:rPr>
        <w:t xml:space="preserve"> Der Rahmen </w:t>
      </w:r>
      <w:r w:rsidR="005C35C5">
        <w:rPr>
          <w:rFonts w:ascii="Arial" w:hAnsi="Arial" w:cs="Arial"/>
          <w:lang w:val="de-DE" w:eastAsia="de-DE"/>
        </w:rPr>
        <w:t>in der Dimension</w:t>
      </w:r>
      <w:r w:rsidR="00C1007C">
        <w:rPr>
          <w:rFonts w:ascii="Arial" w:hAnsi="Arial" w:cs="Arial"/>
          <w:lang w:val="de-DE" w:eastAsia="de-DE"/>
        </w:rPr>
        <w:t xml:space="preserve"> </w:t>
      </w:r>
      <w:r w:rsidR="002E5E4E">
        <w:rPr>
          <w:rFonts w:ascii="Arial" w:hAnsi="Arial" w:cs="Arial"/>
          <w:lang w:val="de-DE" w:eastAsia="de-DE"/>
        </w:rPr>
        <w:t>100</w:t>
      </w:r>
      <w:r w:rsidR="00D71AEF">
        <w:rPr>
          <w:rFonts w:ascii="Arial" w:hAnsi="Arial" w:cs="Arial"/>
          <w:lang w:val="de-DE" w:eastAsia="de-DE"/>
        </w:rPr>
        <w:t xml:space="preserve"> </w:t>
      </w:r>
      <w:r w:rsidR="002E5E4E">
        <w:rPr>
          <w:rFonts w:ascii="Arial" w:hAnsi="Arial" w:cs="Arial"/>
          <w:lang w:val="de-DE" w:eastAsia="de-DE"/>
        </w:rPr>
        <w:t>x</w:t>
      </w:r>
      <w:r w:rsidR="00D71AEF">
        <w:rPr>
          <w:rFonts w:ascii="Arial" w:hAnsi="Arial" w:cs="Arial"/>
          <w:lang w:val="de-DE" w:eastAsia="de-DE"/>
        </w:rPr>
        <w:t xml:space="preserve"> </w:t>
      </w:r>
      <w:r w:rsidR="002E5E4E">
        <w:rPr>
          <w:rFonts w:ascii="Arial" w:hAnsi="Arial" w:cs="Arial"/>
          <w:lang w:val="de-DE" w:eastAsia="de-DE"/>
        </w:rPr>
        <w:t>100</w:t>
      </w:r>
      <w:r w:rsidR="00D71AEF">
        <w:rPr>
          <w:rFonts w:ascii="Arial" w:hAnsi="Arial" w:cs="Arial"/>
          <w:lang w:val="de-DE" w:eastAsia="de-DE"/>
        </w:rPr>
        <w:t xml:space="preserve"> </w:t>
      </w:r>
      <w:r w:rsidR="002E5E4E">
        <w:rPr>
          <w:rFonts w:ascii="Arial" w:hAnsi="Arial" w:cs="Arial"/>
          <w:lang w:val="de-DE" w:eastAsia="de-DE"/>
        </w:rPr>
        <w:t>x</w:t>
      </w:r>
      <w:r w:rsidR="00D71AEF">
        <w:rPr>
          <w:rFonts w:ascii="Arial" w:hAnsi="Arial" w:cs="Arial"/>
          <w:lang w:val="de-DE" w:eastAsia="de-DE"/>
        </w:rPr>
        <w:t xml:space="preserve"> </w:t>
      </w:r>
      <w:r w:rsidR="002E5E4E">
        <w:rPr>
          <w:rFonts w:ascii="Arial" w:hAnsi="Arial" w:cs="Arial"/>
          <w:lang w:val="de-DE" w:eastAsia="de-DE"/>
        </w:rPr>
        <w:t>10</w:t>
      </w:r>
      <w:r w:rsidR="00D71AEF">
        <w:rPr>
          <w:rFonts w:ascii="Arial" w:hAnsi="Arial" w:cs="Arial"/>
          <w:lang w:val="de-DE" w:eastAsia="de-DE"/>
        </w:rPr>
        <w:t xml:space="preserve"> </w:t>
      </w:r>
      <w:r w:rsidR="002E5E4E">
        <w:rPr>
          <w:rFonts w:ascii="Arial" w:hAnsi="Arial" w:cs="Arial"/>
          <w:lang w:val="de-DE" w:eastAsia="de-DE"/>
        </w:rPr>
        <w:t xml:space="preserve">mm </w:t>
      </w:r>
      <w:r w:rsidR="00C935E5">
        <w:rPr>
          <w:rFonts w:ascii="Arial" w:hAnsi="Arial" w:cs="Arial"/>
          <w:lang w:val="de-DE" w:eastAsia="de-DE"/>
        </w:rPr>
        <w:t>garantiert mit dem Hauptrahmenlager</w:t>
      </w:r>
      <w:r w:rsidR="00240FBC">
        <w:rPr>
          <w:rFonts w:ascii="Arial" w:hAnsi="Arial" w:cs="Arial"/>
          <w:lang w:val="de-DE" w:eastAsia="de-DE"/>
        </w:rPr>
        <w:t>, den reduzierten Bohrungen und den außerhalb des Rahmens angebrachten Lagerstellen der PLUS Verstellung</w:t>
      </w:r>
      <w:r w:rsidR="00EF33E3">
        <w:rPr>
          <w:rFonts w:ascii="Arial" w:hAnsi="Arial" w:cs="Arial"/>
          <w:lang w:val="de-DE" w:eastAsia="de-DE"/>
        </w:rPr>
        <w:t xml:space="preserve"> höchste Stabilität für langjährigen Einsatz.</w:t>
      </w:r>
    </w:p>
    <w:p w14:paraId="4AA170D6" w14:textId="77777777" w:rsidR="005C1816" w:rsidRDefault="005C181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70F96D92" w14:textId="07DF29D0" w:rsidR="005C1816" w:rsidRPr="00656B5F" w:rsidRDefault="005C1816" w:rsidP="005C18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>Optimierter Anbau</w:t>
      </w:r>
    </w:p>
    <w:p w14:paraId="46517E68" w14:textId="3328F167" w:rsidR="004974F1" w:rsidRPr="004974F1" w:rsidRDefault="004974F1" w:rsidP="004974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 w:rsidRPr="004974F1">
        <w:rPr>
          <w:rFonts w:ascii="Arial" w:hAnsi="Arial" w:cs="Arial"/>
          <w:lang w:val="de-DE" w:eastAsia="de-DE"/>
        </w:rPr>
        <w:t>Ein hohes Maß an Anpassung</w:t>
      </w:r>
      <w:r>
        <w:rPr>
          <w:rFonts w:ascii="Arial" w:hAnsi="Arial" w:cs="Arial"/>
          <w:lang w:val="de-DE" w:eastAsia="de-DE"/>
        </w:rPr>
        <w:t>s</w:t>
      </w:r>
      <w:r w:rsidRPr="004974F1">
        <w:rPr>
          <w:rFonts w:ascii="Arial" w:hAnsi="Arial" w:cs="Arial"/>
          <w:lang w:val="de-DE" w:eastAsia="de-DE"/>
        </w:rPr>
        <w:t>möglichkeiten kombiniert der Anbaubock mit eine</w:t>
      </w:r>
      <w:r w:rsidR="005549EB">
        <w:rPr>
          <w:rFonts w:ascii="Arial" w:hAnsi="Arial" w:cs="Arial"/>
          <w:lang w:val="de-DE" w:eastAsia="de-DE"/>
        </w:rPr>
        <w:t>r,</w:t>
      </w:r>
      <w:r w:rsidRPr="004974F1">
        <w:rPr>
          <w:rFonts w:ascii="Arial" w:hAnsi="Arial" w:cs="Arial"/>
          <w:lang w:val="de-DE" w:eastAsia="de-DE"/>
        </w:rPr>
        <w:t xml:space="preserve"> auf diese Leistungsklasse abgestimmte</w:t>
      </w:r>
      <w:r w:rsidR="0051127D">
        <w:rPr>
          <w:rFonts w:ascii="Arial" w:hAnsi="Arial" w:cs="Arial"/>
          <w:lang w:val="de-DE" w:eastAsia="de-DE"/>
        </w:rPr>
        <w:t>n</w:t>
      </w:r>
      <w:r w:rsidRPr="004974F1">
        <w:rPr>
          <w:rFonts w:ascii="Arial" w:hAnsi="Arial" w:cs="Arial"/>
          <w:lang w:val="de-DE" w:eastAsia="de-DE"/>
        </w:rPr>
        <w:t xml:space="preserve"> Geometrie. Über die Adaptierung der Unterlenkeranbaupunkte lässt sich der Schwerpunkt möglichst nahe an den Traktor bringen</w:t>
      </w:r>
      <w:r w:rsidR="00280F27">
        <w:rPr>
          <w:rFonts w:ascii="Arial" w:hAnsi="Arial" w:cs="Arial"/>
          <w:lang w:val="de-DE" w:eastAsia="de-DE"/>
        </w:rPr>
        <w:t xml:space="preserve"> sowie die Anbauachse in der </w:t>
      </w:r>
      <w:r w:rsidR="00550CF3">
        <w:rPr>
          <w:rFonts w:ascii="Arial" w:hAnsi="Arial" w:cs="Arial"/>
          <w:lang w:val="de-DE" w:eastAsia="de-DE"/>
        </w:rPr>
        <w:t>Höhe variieren</w:t>
      </w:r>
      <w:r w:rsidRPr="004974F1">
        <w:rPr>
          <w:rFonts w:ascii="Arial" w:hAnsi="Arial" w:cs="Arial"/>
          <w:lang w:val="de-DE" w:eastAsia="de-DE"/>
        </w:rPr>
        <w:t>.</w:t>
      </w:r>
      <w:r w:rsidR="00550CF3">
        <w:rPr>
          <w:rFonts w:ascii="Arial" w:hAnsi="Arial" w:cs="Arial"/>
          <w:lang w:val="de-DE" w:eastAsia="de-DE"/>
        </w:rPr>
        <w:t xml:space="preserve"> Zudem stehen unterschiedliche </w:t>
      </w:r>
      <w:r w:rsidR="00C20769">
        <w:rPr>
          <w:rFonts w:ascii="Arial" w:hAnsi="Arial" w:cs="Arial"/>
          <w:lang w:val="de-DE" w:eastAsia="de-DE"/>
        </w:rPr>
        <w:t>Anbauweiten bereit.</w:t>
      </w:r>
      <w:r w:rsidRPr="004974F1">
        <w:rPr>
          <w:rFonts w:ascii="Arial" w:hAnsi="Arial" w:cs="Arial"/>
          <w:lang w:val="de-DE" w:eastAsia="de-DE"/>
        </w:rPr>
        <w:t xml:space="preserve"> </w:t>
      </w:r>
      <w:r w:rsidR="00886174">
        <w:rPr>
          <w:rFonts w:ascii="Arial" w:hAnsi="Arial" w:cs="Arial"/>
          <w:lang w:val="de-DE" w:eastAsia="de-DE"/>
        </w:rPr>
        <w:t xml:space="preserve">Der </w:t>
      </w:r>
      <w:r w:rsidRPr="004974F1">
        <w:rPr>
          <w:rFonts w:ascii="Arial" w:hAnsi="Arial" w:cs="Arial"/>
          <w:lang w:val="de-DE" w:eastAsia="de-DE"/>
        </w:rPr>
        <w:t xml:space="preserve">Oberlenker </w:t>
      </w:r>
      <w:r w:rsidR="00133929">
        <w:rPr>
          <w:rFonts w:ascii="Arial" w:hAnsi="Arial" w:cs="Arial"/>
          <w:lang w:val="de-DE" w:eastAsia="de-DE"/>
        </w:rPr>
        <w:t>kann</w:t>
      </w:r>
      <w:r w:rsidR="00886174">
        <w:rPr>
          <w:rFonts w:ascii="Arial" w:hAnsi="Arial" w:cs="Arial"/>
          <w:lang w:val="de-DE" w:eastAsia="de-DE"/>
        </w:rPr>
        <w:t xml:space="preserve"> in </w:t>
      </w:r>
      <w:r w:rsidRPr="004974F1">
        <w:rPr>
          <w:rFonts w:ascii="Arial" w:hAnsi="Arial" w:cs="Arial"/>
          <w:lang w:val="de-DE" w:eastAsia="de-DE"/>
        </w:rPr>
        <w:t xml:space="preserve">zwei Fixlöcher </w:t>
      </w:r>
      <w:r w:rsidR="00886174">
        <w:rPr>
          <w:rFonts w:ascii="Arial" w:hAnsi="Arial" w:cs="Arial"/>
          <w:lang w:val="de-DE" w:eastAsia="de-DE"/>
        </w:rPr>
        <w:t>und</w:t>
      </w:r>
      <w:r w:rsidRPr="004974F1">
        <w:rPr>
          <w:rFonts w:ascii="Arial" w:hAnsi="Arial" w:cs="Arial"/>
          <w:lang w:val="de-DE" w:eastAsia="de-DE"/>
        </w:rPr>
        <w:t xml:space="preserve"> </w:t>
      </w:r>
      <w:r w:rsidRPr="004974F1">
        <w:rPr>
          <w:rFonts w:ascii="Arial" w:hAnsi="Arial" w:cs="Arial"/>
          <w:lang w:val="de-DE" w:eastAsia="de-DE"/>
        </w:rPr>
        <w:lastRenderedPageBreak/>
        <w:t>ein</w:t>
      </w:r>
      <w:r w:rsidR="00886174">
        <w:rPr>
          <w:rFonts w:ascii="Arial" w:hAnsi="Arial" w:cs="Arial"/>
          <w:lang w:val="de-DE" w:eastAsia="de-DE"/>
        </w:rPr>
        <w:t>em</w:t>
      </w:r>
      <w:r w:rsidRPr="004974F1">
        <w:rPr>
          <w:rFonts w:ascii="Arial" w:hAnsi="Arial" w:cs="Arial"/>
          <w:lang w:val="de-DE" w:eastAsia="de-DE"/>
        </w:rPr>
        <w:t xml:space="preserve"> </w:t>
      </w:r>
      <w:proofErr w:type="spellStart"/>
      <w:r w:rsidRPr="004974F1">
        <w:rPr>
          <w:rFonts w:ascii="Arial" w:hAnsi="Arial" w:cs="Arial"/>
          <w:lang w:val="de-DE" w:eastAsia="de-DE"/>
        </w:rPr>
        <w:t>Langloch</w:t>
      </w:r>
      <w:proofErr w:type="spellEnd"/>
      <w:r w:rsidRPr="004974F1">
        <w:rPr>
          <w:rFonts w:ascii="Arial" w:hAnsi="Arial" w:cs="Arial"/>
          <w:lang w:val="de-DE" w:eastAsia="de-DE"/>
        </w:rPr>
        <w:t xml:space="preserve"> </w:t>
      </w:r>
      <w:r w:rsidR="00AD1D09">
        <w:rPr>
          <w:rFonts w:ascii="Arial" w:hAnsi="Arial" w:cs="Arial"/>
          <w:lang w:val="de-DE" w:eastAsia="de-DE"/>
        </w:rPr>
        <w:t>montieren</w:t>
      </w:r>
      <w:r w:rsidR="00133929">
        <w:rPr>
          <w:rFonts w:ascii="Arial" w:hAnsi="Arial" w:cs="Arial"/>
          <w:lang w:val="de-DE" w:eastAsia="de-DE"/>
        </w:rPr>
        <w:t xml:space="preserve"> werden</w:t>
      </w:r>
      <w:r w:rsidRPr="004974F1">
        <w:rPr>
          <w:rFonts w:ascii="Arial" w:hAnsi="Arial" w:cs="Arial"/>
          <w:lang w:val="de-DE" w:eastAsia="de-DE"/>
        </w:rPr>
        <w:t>.</w:t>
      </w:r>
      <w:r w:rsidR="00CA32CD">
        <w:rPr>
          <w:rFonts w:ascii="Arial" w:hAnsi="Arial" w:cs="Arial"/>
          <w:lang w:val="de-DE" w:eastAsia="de-DE"/>
        </w:rPr>
        <w:t xml:space="preserve"> </w:t>
      </w:r>
      <w:r w:rsidR="00414AEA">
        <w:rPr>
          <w:rFonts w:ascii="Arial" w:hAnsi="Arial" w:cs="Arial"/>
          <w:lang w:val="de-DE" w:eastAsia="de-DE"/>
        </w:rPr>
        <w:t>Durch die vielen Möglichkeiten der optimalen Abstimmung auf den Traktor wird ein</w:t>
      </w:r>
      <w:r w:rsidR="00AA4D53">
        <w:rPr>
          <w:rFonts w:ascii="Arial" w:hAnsi="Arial" w:cs="Arial"/>
          <w:lang w:val="de-DE" w:eastAsia="de-DE"/>
        </w:rPr>
        <w:t xml:space="preserve"> einfaches Anheben und </w:t>
      </w:r>
      <w:r w:rsidR="006444E8">
        <w:rPr>
          <w:rFonts w:ascii="Arial" w:hAnsi="Arial" w:cs="Arial"/>
          <w:lang w:val="de-DE" w:eastAsia="de-DE"/>
        </w:rPr>
        <w:t>der sichere Einsatz gewährt.</w:t>
      </w:r>
    </w:p>
    <w:p w14:paraId="328C76FE" w14:textId="77777777" w:rsidR="00762657" w:rsidRDefault="00762657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6CC9F1D1" w14:textId="66064543" w:rsidR="00750229" w:rsidRPr="00656B5F" w:rsidRDefault="005C1816" w:rsidP="2E5ADC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bookmarkStart w:id="0" w:name="OLE_LINK1"/>
      <w:bookmarkStart w:id="1" w:name="OLE_LINK2"/>
      <w:bookmarkStart w:id="2" w:name="OLE_LINK9"/>
      <w:bookmarkStart w:id="3" w:name="OLE_LINK10"/>
      <w:r>
        <w:rPr>
          <w:rFonts w:ascii="Arial" w:hAnsi="Arial" w:cs="Arial"/>
          <w:b/>
          <w:bCs/>
          <w:lang w:val="de-AT"/>
        </w:rPr>
        <w:t>Perfekte</w:t>
      </w:r>
      <w:r w:rsidR="00D361BC" w:rsidRPr="2E5ADC9D">
        <w:rPr>
          <w:rFonts w:ascii="Arial" w:hAnsi="Arial" w:cs="Arial"/>
          <w:b/>
          <w:bCs/>
          <w:lang w:val="de-AT"/>
        </w:rPr>
        <w:t xml:space="preserve"> Einarbeitung</w:t>
      </w:r>
    </w:p>
    <w:p w14:paraId="64D9908F" w14:textId="445B8F4D" w:rsidR="00D55ABD" w:rsidRDefault="00BD2A73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 xml:space="preserve">Das beste </w:t>
      </w:r>
      <w:bookmarkEnd w:id="0"/>
      <w:bookmarkEnd w:id="1"/>
      <w:r>
        <w:rPr>
          <w:rFonts w:ascii="Arial" w:hAnsi="Arial" w:cs="Arial"/>
          <w:lang w:val="de-DE" w:eastAsia="de-DE"/>
        </w:rPr>
        <w:t xml:space="preserve">Arbeitsergebnis und ein „reiner Tisch“ </w:t>
      </w:r>
      <w:r w:rsidR="009B0A4B">
        <w:rPr>
          <w:rFonts w:ascii="Arial" w:hAnsi="Arial" w:cs="Arial"/>
          <w:lang w:val="de-DE" w:eastAsia="de-DE"/>
        </w:rPr>
        <w:t>sind die Basis für einen guten Start der nachfolgenden Kultur.</w:t>
      </w:r>
      <w:r w:rsidR="0054710B">
        <w:rPr>
          <w:rFonts w:ascii="Arial" w:hAnsi="Arial" w:cs="Arial"/>
          <w:lang w:val="de-DE" w:eastAsia="de-DE"/>
        </w:rPr>
        <w:t xml:space="preserve"> </w:t>
      </w:r>
      <w:bookmarkEnd w:id="2"/>
      <w:bookmarkEnd w:id="3"/>
      <w:r w:rsidR="00AF16DF">
        <w:rPr>
          <w:rFonts w:ascii="Arial" w:hAnsi="Arial" w:cs="Arial"/>
          <w:lang w:val="de-DE" w:eastAsia="de-DE"/>
        </w:rPr>
        <w:t>Dazu</w:t>
      </w:r>
      <w:r w:rsidR="00C07C37">
        <w:rPr>
          <w:rFonts w:ascii="Arial" w:hAnsi="Arial" w:cs="Arial"/>
          <w:lang w:val="de-DE" w:eastAsia="de-DE"/>
        </w:rPr>
        <w:t xml:space="preserve"> bietet Pöttinger </w:t>
      </w:r>
      <w:r w:rsidR="0026358C">
        <w:rPr>
          <w:rFonts w:ascii="Arial" w:hAnsi="Arial" w:cs="Arial"/>
          <w:lang w:val="de-DE" w:eastAsia="de-DE"/>
        </w:rPr>
        <w:t xml:space="preserve">die jahrelang </w:t>
      </w:r>
      <w:r w:rsidR="00A73D71">
        <w:rPr>
          <w:rFonts w:ascii="Arial" w:hAnsi="Arial" w:cs="Arial"/>
          <w:lang w:val="de-DE" w:eastAsia="de-DE"/>
        </w:rPr>
        <w:t>bewährte</w:t>
      </w:r>
      <w:r w:rsidR="0026358C">
        <w:rPr>
          <w:rFonts w:ascii="Arial" w:hAnsi="Arial" w:cs="Arial"/>
          <w:lang w:val="de-DE" w:eastAsia="de-DE"/>
        </w:rPr>
        <w:t>n</w:t>
      </w:r>
      <w:r w:rsidR="00C07C37">
        <w:rPr>
          <w:rFonts w:ascii="Arial" w:hAnsi="Arial" w:cs="Arial"/>
          <w:lang w:val="de-DE" w:eastAsia="de-DE"/>
        </w:rPr>
        <w:t xml:space="preserve"> Pflugkörper für sämtliche Bodenarten </w:t>
      </w:r>
      <w:r w:rsidR="000B29E5">
        <w:rPr>
          <w:rFonts w:ascii="Arial" w:hAnsi="Arial" w:cs="Arial"/>
          <w:lang w:val="de-DE" w:eastAsia="de-DE"/>
        </w:rPr>
        <w:t>in verschiedenen Formen und Material</w:t>
      </w:r>
      <w:r w:rsidR="006466F8">
        <w:rPr>
          <w:rFonts w:ascii="Arial" w:hAnsi="Arial" w:cs="Arial"/>
          <w:lang w:val="de-DE" w:eastAsia="de-DE"/>
        </w:rPr>
        <w:t xml:space="preserve">ien </w:t>
      </w:r>
      <w:r w:rsidR="002B715B">
        <w:rPr>
          <w:rFonts w:ascii="Arial" w:hAnsi="Arial" w:cs="Arial"/>
          <w:lang w:val="de-DE" w:eastAsia="de-DE"/>
        </w:rPr>
        <w:t>an</w:t>
      </w:r>
      <w:r w:rsidR="00C07C37">
        <w:rPr>
          <w:rFonts w:ascii="Arial" w:hAnsi="Arial" w:cs="Arial"/>
          <w:lang w:val="de-DE" w:eastAsia="de-DE"/>
        </w:rPr>
        <w:t>.</w:t>
      </w:r>
      <w:r w:rsidR="009342DD">
        <w:rPr>
          <w:rFonts w:ascii="Arial" w:hAnsi="Arial" w:cs="Arial"/>
          <w:lang w:val="de-DE" w:eastAsia="de-DE"/>
        </w:rPr>
        <w:t xml:space="preserve"> Zudem steht eine breite Palette an Zusatzwerkzeugen</w:t>
      </w:r>
      <w:r w:rsidR="004E1896">
        <w:rPr>
          <w:rFonts w:ascii="Arial" w:hAnsi="Arial" w:cs="Arial"/>
          <w:lang w:val="de-DE" w:eastAsia="de-DE"/>
        </w:rPr>
        <w:t>, wie Vorschäler und Seche bereit.</w:t>
      </w:r>
      <w:r w:rsidR="00E67D62">
        <w:rPr>
          <w:rFonts w:ascii="Arial" w:hAnsi="Arial" w:cs="Arial"/>
          <w:lang w:val="de-DE" w:eastAsia="de-DE"/>
        </w:rPr>
        <w:t xml:space="preserve"> </w:t>
      </w:r>
      <w:r w:rsidR="000049BF">
        <w:rPr>
          <w:rFonts w:ascii="Arial" w:hAnsi="Arial" w:cs="Arial"/>
          <w:lang w:val="de-DE" w:eastAsia="de-DE"/>
        </w:rPr>
        <w:t xml:space="preserve">Für die optimale Tiefenführung </w:t>
      </w:r>
      <w:r w:rsidR="007537B5">
        <w:rPr>
          <w:rFonts w:ascii="Arial" w:hAnsi="Arial" w:cs="Arial"/>
          <w:lang w:val="de-DE" w:eastAsia="de-DE"/>
        </w:rPr>
        <w:t xml:space="preserve">und </w:t>
      </w:r>
      <w:r w:rsidR="00901782">
        <w:rPr>
          <w:rFonts w:ascii="Arial" w:hAnsi="Arial" w:cs="Arial"/>
          <w:lang w:val="de-DE" w:eastAsia="de-DE"/>
        </w:rPr>
        <w:t>unterschiedliche</w:t>
      </w:r>
      <w:r w:rsidR="007537B5">
        <w:rPr>
          <w:rFonts w:ascii="Arial" w:hAnsi="Arial" w:cs="Arial"/>
          <w:lang w:val="de-DE" w:eastAsia="de-DE"/>
        </w:rPr>
        <w:t xml:space="preserve"> Bedürfnisse kann zwischen </w:t>
      </w:r>
      <w:r w:rsidR="00A230E5">
        <w:rPr>
          <w:rFonts w:ascii="Arial" w:hAnsi="Arial" w:cs="Arial"/>
          <w:lang w:val="de-DE" w:eastAsia="de-DE"/>
        </w:rPr>
        <w:t>Pendeltasträdern, Doppeltasträdern und Transportpendel</w:t>
      </w:r>
      <w:r w:rsidR="006466F8">
        <w:rPr>
          <w:rFonts w:ascii="Arial" w:hAnsi="Arial" w:cs="Arial"/>
          <w:lang w:val="de-DE" w:eastAsia="de-DE"/>
        </w:rPr>
        <w:t>-</w:t>
      </w:r>
      <w:r w:rsidR="00A230E5">
        <w:rPr>
          <w:rFonts w:ascii="Arial" w:hAnsi="Arial" w:cs="Arial"/>
          <w:lang w:val="de-DE" w:eastAsia="de-DE"/>
        </w:rPr>
        <w:t>tasträdern in diversen Dime</w:t>
      </w:r>
      <w:r w:rsidR="00D55ABD">
        <w:rPr>
          <w:rFonts w:ascii="Arial" w:hAnsi="Arial" w:cs="Arial"/>
          <w:lang w:val="de-DE" w:eastAsia="de-DE"/>
        </w:rPr>
        <w:t>nsionen gewählt werde</w:t>
      </w:r>
      <w:r w:rsidR="00546FBA">
        <w:rPr>
          <w:rFonts w:ascii="Arial" w:hAnsi="Arial" w:cs="Arial"/>
          <w:lang w:val="de-DE" w:eastAsia="de-DE"/>
        </w:rPr>
        <w:t>n</w:t>
      </w:r>
      <w:r w:rsidR="004A19A0">
        <w:rPr>
          <w:rFonts w:ascii="Arial" w:hAnsi="Arial" w:cs="Arial"/>
          <w:lang w:val="de-DE" w:eastAsia="de-DE"/>
        </w:rPr>
        <w:t>.</w:t>
      </w:r>
      <w:r w:rsidR="007537B5">
        <w:rPr>
          <w:rFonts w:ascii="Arial" w:hAnsi="Arial" w:cs="Arial"/>
          <w:lang w:val="de-DE" w:eastAsia="de-DE"/>
        </w:rPr>
        <w:t xml:space="preserve"> Die Tasträder sind dabei </w:t>
      </w:r>
      <w:r w:rsidR="00A91052">
        <w:rPr>
          <w:rFonts w:ascii="Arial" w:hAnsi="Arial" w:cs="Arial"/>
          <w:lang w:val="de-DE" w:eastAsia="de-DE"/>
        </w:rPr>
        <w:t>nahe am Rahmen angebracht, um durch die optimierte Grenzpflugtauglichkeit</w:t>
      </w:r>
      <w:r w:rsidR="00E57278">
        <w:rPr>
          <w:rFonts w:ascii="Arial" w:hAnsi="Arial" w:cs="Arial"/>
          <w:lang w:val="de-DE" w:eastAsia="de-DE"/>
        </w:rPr>
        <w:t xml:space="preserve"> bis an den äußersten Feldrand pf</w:t>
      </w:r>
      <w:r w:rsidR="00D7530D">
        <w:rPr>
          <w:rFonts w:ascii="Arial" w:hAnsi="Arial" w:cs="Arial"/>
          <w:lang w:val="de-DE" w:eastAsia="de-DE"/>
        </w:rPr>
        <w:t>l</w:t>
      </w:r>
      <w:r w:rsidR="00E57278">
        <w:rPr>
          <w:rFonts w:ascii="Arial" w:hAnsi="Arial" w:cs="Arial"/>
          <w:lang w:val="de-DE" w:eastAsia="de-DE"/>
        </w:rPr>
        <w:t>ügen zu können.</w:t>
      </w:r>
      <w:r w:rsidR="004A19A0">
        <w:rPr>
          <w:rFonts w:ascii="Arial" w:hAnsi="Arial" w:cs="Arial"/>
          <w:lang w:val="de-DE" w:eastAsia="de-DE"/>
        </w:rPr>
        <w:t xml:space="preserve"> </w:t>
      </w:r>
      <w:r w:rsidR="00E57278">
        <w:rPr>
          <w:rFonts w:ascii="Arial" w:hAnsi="Arial" w:cs="Arial"/>
          <w:lang w:val="de-DE" w:eastAsia="de-DE"/>
        </w:rPr>
        <w:t>Das schafft einen sauberen Abschluss und verhindert das E</w:t>
      </w:r>
      <w:r w:rsidR="00CF0F98">
        <w:rPr>
          <w:rFonts w:ascii="Arial" w:hAnsi="Arial" w:cs="Arial"/>
          <w:lang w:val="de-DE" w:eastAsia="de-DE"/>
        </w:rPr>
        <w:t>inwandern von Unkräutern vom Feldrand ins Feld</w:t>
      </w:r>
      <w:r w:rsidR="000E5E9D">
        <w:rPr>
          <w:rFonts w:ascii="Arial" w:hAnsi="Arial" w:cs="Arial"/>
          <w:lang w:val="de-DE" w:eastAsia="de-DE"/>
        </w:rPr>
        <w:t>innere</w:t>
      </w:r>
      <w:r w:rsidR="00CF0F98">
        <w:rPr>
          <w:rFonts w:ascii="Arial" w:hAnsi="Arial" w:cs="Arial"/>
          <w:lang w:val="de-DE" w:eastAsia="de-DE"/>
        </w:rPr>
        <w:t>.</w:t>
      </w:r>
    </w:p>
    <w:p w14:paraId="0149D063" w14:textId="77777777" w:rsidR="003C7E30" w:rsidRDefault="003C7E30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1FE88606" w14:textId="1CA7DA6D" w:rsidR="003C7E30" w:rsidRPr="00656B5F" w:rsidRDefault="00F44EAA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de-AT"/>
        </w:rPr>
      </w:pPr>
      <w:r>
        <w:rPr>
          <w:rFonts w:ascii="Arial" w:hAnsi="Arial" w:cs="Arial"/>
          <w:b/>
          <w:bCs/>
          <w:lang w:val="de-AT"/>
        </w:rPr>
        <w:t xml:space="preserve">Basis für </w:t>
      </w:r>
      <w:r w:rsidR="00C80F63">
        <w:rPr>
          <w:rFonts w:ascii="Arial" w:hAnsi="Arial" w:cs="Arial"/>
          <w:b/>
          <w:bCs/>
          <w:lang w:val="de-AT"/>
        </w:rPr>
        <w:t xml:space="preserve">den </w:t>
      </w:r>
      <w:r>
        <w:rPr>
          <w:rFonts w:ascii="Arial" w:hAnsi="Arial" w:cs="Arial"/>
          <w:b/>
          <w:bCs/>
          <w:lang w:val="de-AT"/>
        </w:rPr>
        <w:t>Erfolg</w:t>
      </w:r>
    </w:p>
    <w:p w14:paraId="58A87214" w14:textId="04AF3F9C" w:rsidR="00212804" w:rsidRDefault="0011750B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t>Mit dem SERVO</w:t>
      </w:r>
      <w:r w:rsidR="00C80F63">
        <w:rPr>
          <w:rFonts w:ascii="Arial" w:hAnsi="Arial" w:cs="Arial"/>
          <w:lang w:val="de-DE" w:eastAsia="de-DE"/>
        </w:rPr>
        <w:t xml:space="preserve"> </w:t>
      </w:r>
      <w:r w:rsidR="000543A4">
        <w:rPr>
          <w:rFonts w:ascii="Arial" w:hAnsi="Arial" w:cs="Arial"/>
          <w:lang w:val="de-DE" w:eastAsia="de-DE"/>
        </w:rPr>
        <w:t>2</w:t>
      </w:r>
      <w:r>
        <w:rPr>
          <w:rFonts w:ascii="Arial" w:hAnsi="Arial" w:cs="Arial"/>
          <w:lang w:val="de-DE" w:eastAsia="de-DE"/>
        </w:rPr>
        <w:t xml:space="preserve">000 </w:t>
      </w:r>
      <w:r w:rsidR="000543A4">
        <w:rPr>
          <w:rFonts w:ascii="Arial" w:hAnsi="Arial" w:cs="Arial"/>
          <w:lang w:val="de-DE" w:eastAsia="de-DE"/>
        </w:rPr>
        <w:t>vervollständigt</w:t>
      </w:r>
      <w:r>
        <w:rPr>
          <w:rFonts w:ascii="Arial" w:hAnsi="Arial" w:cs="Arial"/>
          <w:lang w:val="de-DE" w:eastAsia="de-DE"/>
        </w:rPr>
        <w:t xml:space="preserve"> Pöttinger </w:t>
      </w:r>
      <w:r w:rsidR="000543A4">
        <w:rPr>
          <w:rFonts w:ascii="Arial" w:hAnsi="Arial" w:cs="Arial"/>
          <w:lang w:val="de-DE" w:eastAsia="de-DE"/>
        </w:rPr>
        <w:t>die neuen Pflugbaureihen</w:t>
      </w:r>
      <w:r w:rsidR="00425251">
        <w:rPr>
          <w:rFonts w:ascii="Arial" w:hAnsi="Arial" w:cs="Arial"/>
          <w:lang w:val="de-DE" w:eastAsia="de-DE"/>
        </w:rPr>
        <w:t xml:space="preserve">. </w:t>
      </w:r>
      <w:r w:rsidR="0090478E">
        <w:rPr>
          <w:rFonts w:ascii="Arial" w:hAnsi="Arial" w:cs="Arial"/>
          <w:lang w:val="de-DE" w:eastAsia="de-DE"/>
        </w:rPr>
        <w:t>Ein einfaches Adaptieren der rele</w:t>
      </w:r>
      <w:r w:rsidR="00C4544F">
        <w:rPr>
          <w:rFonts w:ascii="Arial" w:hAnsi="Arial" w:cs="Arial"/>
          <w:lang w:val="de-DE" w:eastAsia="de-DE"/>
        </w:rPr>
        <w:t>vanten Einstellparameter über das SERVOMATIC Einstellzentrum</w:t>
      </w:r>
      <w:r w:rsidR="006B5B3A">
        <w:rPr>
          <w:rFonts w:ascii="Arial" w:hAnsi="Arial" w:cs="Arial"/>
          <w:lang w:val="de-DE" w:eastAsia="de-DE"/>
        </w:rPr>
        <w:t xml:space="preserve">, </w:t>
      </w:r>
      <w:r w:rsidR="003262C9">
        <w:rPr>
          <w:rFonts w:ascii="Arial" w:hAnsi="Arial" w:cs="Arial"/>
          <w:lang w:val="de-DE" w:eastAsia="de-DE"/>
        </w:rPr>
        <w:t>die optimierte Anbaugeometrie für Traktoren bis 130</w:t>
      </w:r>
      <w:r w:rsidR="00BA6AAD">
        <w:rPr>
          <w:rFonts w:ascii="Arial" w:hAnsi="Arial" w:cs="Arial"/>
          <w:lang w:val="de-DE" w:eastAsia="de-DE"/>
        </w:rPr>
        <w:t xml:space="preserve"> </w:t>
      </w:r>
      <w:r w:rsidR="003262C9">
        <w:rPr>
          <w:rFonts w:ascii="Arial" w:hAnsi="Arial" w:cs="Arial"/>
          <w:lang w:val="de-DE" w:eastAsia="de-DE"/>
        </w:rPr>
        <w:t>PS</w:t>
      </w:r>
      <w:r w:rsidR="00C047B1">
        <w:rPr>
          <w:rFonts w:ascii="Arial" w:hAnsi="Arial" w:cs="Arial"/>
          <w:lang w:val="de-DE" w:eastAsia="de-DE"/>
        </w:rPr>
        <w:t xml:space="preserve"> und eine </w:t>
      </w:r>
      <w:r w:rsidR="003262C9">
        <w:rPr>
          <w:rFonts w:ascii="Arial" w:hAnsi="Arial" w:cs="Arial"/>
          <w:lang w:val="de-DE" w:eastAsia="de-DE"/>
        </w:rPr>
        <w:t>stabile</w:t>
      </w:r>
      <w:r w:rsidR="00C047B1">
        <w:rPr>
          <w:rFonts w:ascii="Arial" w:hAnsi="Arial" w:cs="Arial"/>
          <w:lang w:val="de-DE" w:eastAsia="de-DE"/>
        </w:rPr>
        <w:t xml:space="preserve"> Konstruktion</w:t>
      </w:r>
      <w:r w:rsidR="00270591">
        <w:rPr>
          <w:rFonts w:ascii="Arial" w:hAnsi="Arial" w:cs="Arial"/>
          <w:lang w:val="de-DE" w:eastAsia="de-DE"/>
        </w:rPr>
        <w:t xml:space="preserve"> zeichnen den SERVO</w:t>
      </w:r>
      <w:r w:rsidR="00BA6AAD">
        <w:rPr>
          <w:rFonts w:ascii="Arial" w:hAnsi="Arial" w:cs="Arial"/>
          <w:lang w:val="de-DE" w:eastAsia="de-DE"/>
        </w:rPr>
        <w:t xml:space="preserve"> </w:t>
      </w:r>
      <w:r w:rsidR="003262C9">
        <w:rPr>
          <w:rFonts w:ascii="Arial" w:hAnsi="Arial" w:cs="Arial"/>
          <w:lang w:val="de-DE" w:eastAsia="de-DE"/>
        </w:rPr>
        <w:t>2</w:t>
      </w:r>
      <w:r w:rsidR="00270591">
        <w:rPr>
          <w:rFonts w:ascii="Arial" w:hAnsi="Arial" w:cs="Arial"/>
          <w:lang w:val="de-DE" w:eastAsia="de-DE"/>
        </w:rPr>
        <w:t xml:space="preserve">000 aus. </w:t>
      </w:r>
      <w:r w:rsidR="00274F0B">
        <w:rPr>
          <w:rFonts w:ascii="Arial" w:hAnsi="Arial" w:cs="Arial"/>
          <w:lang w:val="de-DE" w:eastAsia="de-DE"/>
        </w:rPr>
        <w:t>Mit der PLUS hydraulischen Schnittbreitenverstellung werden die leichten</w:t>
      </w:r>
      <w:r w:rsidR="00205A32">
        <w:rPr>
          <w:rFonts w:ascii="Arial" w:hAnsi="Arial" w:cs="Arial"/>
          <w:lang w:val="de-DE" w:eastAsia="de-DE"/>
        </w:rPr>
        <w:t xml:space="preserve"> Anbaudrehpflüge auf das nächste Komfortlevel gehoben und sorgen mit den </w:t>
      </w:r>
      <w:r w:rsidR="00F528E3">
        <w:rPr>
          <w:rFonts w:ascii="Arial" w:hAnsi="Arial" w:cs="Arial"/>
          <w:lang w:val="de-DE" w:eastAsia="de-DE"/>
        </w:rPr>
        <w:t>vielfältigen Arbeitswerkzeugen für das optimale Arbeitsergebnis.</w:t>
      </w:r>
    </w:p>
    <w:p w14:paraId="55061FD8" w14:textId="77777777" w:rsidR="00212804" w:rsidRDefault="00212804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</w:p>
    <w:p w14:paraId="0A393B2E" w14:textId="5227F5E0" w:rsidR="00BA6AAD" w:rsidRDefault="00BA6AAD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br w:type="page"/>
      </w:r>
    </w:p>
    <w:p w14:paraId="621060AC" w14:textId="77777777" w:rsidR="00F90FD0" w:rsidRPr="0009611F" w:rsidRDefault="00F90FD0" w:rsidP="28E75155">
      <w:pPr>
        <w:spacing w:after="120"/>
        <w:rPr>
          <w:rFonts w:ascii="Arial" w:hAnsi="Arial" w:cs="Arial"/>
          <w:b/>
          <w:bCs/>
          <w:lang w:val="de-DE"/>
        </w:rPr>
      </w:pPr>
    </w:p>
    <w:p w14:paraId="5DCC4521" w14:textId="5AF5292B" w:rsidR="00A20902" w:rsidRDefault="2770A13B" w:rsidP="28E75155">
      <w:pPr>
        <w:spacing w:after="120"/>
        <w:rPr>
          <w:rFonts w:ascii="Arial" w:hAnsi="Arial" w:cs="Arial"/>
          <w:b/>
          <w:bCs/>
        </w:rPr>
      </w:pPr>
      <w:proofErr w:type="spellStart"/>
      <w:r w:rsidRPr="28E75155">
        <w:rPr>
          <w:rFonts w:ascii="Arial" w:hAnsi="Arial" w:cs="Arial"/>
          <w:b/>
          <w:bCs/>
        </w:rPr>
        <w:t>Bildervorschau</w:t>
      </w:r>
      <w:proofErr w:type="spellEnd"/>
      <w:r w:rsidRPr="28E75155">
        <w:rPr>
          <w:rFonts w:ascii="Arial" w:hAnsi="Arial" w:cs="Arial"/>
          <w:b/>
          <w:bCs/>
        </w:rPr>
        <w:t xml:space="preserve">:  </w:t>
      </w:r>
    </w:p>
    <w:p w14:paraId="6F64F0B7" w14:textId="77777777" w:rsidR="00002F8A" w:rsidRDefault="00002F8A" w:rsidP="28E75155">
      <w:pPr>
        <w:spacing w:after="12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E36E3" w14:paraId="0EE65C77" w14:textId="77777777" w:rsidTr="00C3280D">
        <w:tc>
          <w:tcPr>
            <w:tcW w:w="4390" w:type="dxa"/>
          </w:tcPr>
          <w:p w14:paraId="0084EBBE" w14:textId="77777777" w:rsidR="00A20902" w:rsidRDefault="00A20902" w:rsidP="00C5409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25CB67E6" w:rsidR="00A20902" w:rsidRPr="00822CE4" w:rsidRDefault="00CE36E3" w:rsidP="157E7F1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075DB0A2" wp14:editId="581C54C4">
                  <wp:extent cx="2094614" cy="1398506"/>
                  <wp:effectExtent l="0" t="0" r="1270" b="0"/>
                  <wp:docPr id="149641520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729" cy="141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 w14:paraId="7416C391" w14:textId="77777777" w:rsidR="00A20902" w:rsidRPr="00FA0275" w:rsidRDefault="00A20902" w:rsidP="00C54093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0C2A0E50" w:rsidR="00A20902" w:rsidRDefault="00CE36E3" w:rsidP="00C54093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4473BF7F" wp14:editId="278639F7">
                  <wp:extent cx="2107595" cy="1407174"/>
                  <wp:effectExtent l="0" t="0" r="6985" b="2540"/>
                  <wp:docPr id="986358360" name="Grafik 1" descr="Ein Bild, das draußen, Himmel, Landwirtschaftstechnik, Landwirtschaftsbetrieb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58360" name="Grafik 1" descr="Ein Bild, das draußen, Himmel, Landwirtschaftstechnik, Landwirtschaftsbetrieb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13" cy="143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6E3" w:rsidRPr="001F24B1" w14:paraId="4B54FC26" w14:textId="77777777" w:rsidTr="00C3280D">
        <w:tc>
          <w:tcPr>
            <w:tcW w:w="4390" w:type="dxa"/>
          </w:tcPr>
          <w:p w14:paraId="6647F4C7" w14:textId="0F68B8CB" w:rsidR="00A20902" w:rsidRPr="00581031" w:rsidRDefault="00C91884" w:rsidP="00581031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1031">
              <w:rPr>
                <w:rFonts w:ascii="Arial" w:hAnsi="Arial" w:cs="Arial"/>
                <w:sz w:val="22"/>
                <w:szCs w:val="22"/>
                <w:lang w:val="de-DE"/>
              </w:rPr>
              <w:t xml:space="preserve">Der </w:t>
            </w:r>
            <w:r w:rsidR="00633D4C" w:rsidRPr="00581031">
              <w:rPr>
                <w:rFonts w:ascii="Arial" w:hAnsi="Arial" w:cs="Arial"/>
                <w:sz w:val="22"/>
                <w:szCs w:val="22"/>
                <w:lang w:val="de-DE"/>
              </w:rPr>
              <w:t>neu</w:t>
            </w:r>
            <w:r w:rsidR="001F24B1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581031">
              <w:rPr>
                <w:rFonts w:ascii="Arial" w:hAnsi="Arial" w:cs="Arial"/>
                <w:sz w:val="22"/>
                <w:szCs w:val="22"/>
                <w:lang w:val="de-DE"/>
              </w:rPr>
              <w:t xml:space="preserve"> Pflug SERVO </w:t>
            </w:r>
            <w:r w:rsidRPr="00B9640D">
              <w:rPr>
                <w:rFonts w:ascii="Arial" w:hAnsi="Arial" w:cs="Arial"/>
                <w:sz w:val="22"/>
                <w:szCs w:val="22"/>
                <w:lang w:val="de-DE"/>
              </w:rPr>
              <w:t xml:space="preserve">2000 </w:t>
            </w:r>
            <w:r w:rsidR="00633D4C" w:rsidRPr="00581031">
              <w:rPr>
                <w:rFonts w:ascii="Arial" w:hAnsi="Arial" w:cs="Arial"/>
                <w:sz w:val="22"/>
                <w:szCs w:val="22"/>
                <w:lang w:val="de-DE"/>
              </w:rPr>
              <w:t>spielt seine Leistungsstärke voll aus</w:t>
            </w:r>
          </w:p>
        </w:tc>
        <w:tc>
          <w:tcPr>
            <w:tcW w:w="4240" w:type="dxa"/>
          </w:tcPr>
          <w:p w14:paraId="71866170" w14:textId="733BF6BE" w:rsidR="00A20902" w:rsidRPr="00581031" w:rsidRDefault="00581031" w:rsidP="0058103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1031">
              <w:rPr>
                <w:rFonts w:ascii="Arial" w:hAnsi="Arial" w:cs="Arial"/>
                <w:sz w:val="22"/>
                <w:szCs w:val="22"/>
                <w:lang w:val="de-DE"/>
              </w:rPr>
              <w:t xml:space="preserve">Das beste Arbeitsergebnis mit dem neuen SERVO </w:t>
            </w:r>
            <w:r w:rsidRPr="00CB475D">
              <w:rPr>
                <w:rFonts w:ascii="Arial" w:hAnsi="Arial" w:cs="Arial"/>
                <w:sz w:val="22"/>
                <w:szCs w:val="22"/>
                <w:lang w:val="de-DE"/>
              </w:rPr>
              <w:t>2000</w:t>
            </w:r>
          </w:p>
        </w:tc>
      </w:tr>
      <w:tr w:rsidR="00CE36E3" w:rsidRPr="001F24B1" w14:paraId="07E22897" w14:textId="77777777" w:rsidTr="00C3280D">
        <w:tc>
          <w:tcPr>
            <w:tcW w:w="4390" w:type="dxa"/>
          </w:tcPr>
          <w:p w14:paraId="165A1E64" w14:textId="238788E3" w:rsidR="001B05C5" w:rsidRPr="001B05C5" w:rsidRDefault="00000000" w:rsidP="00B9640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hyperlink r:id="rId13" w:history="1">
              <w:r w:rsidR="00CE36E3" w:rsidRPr="008D51B0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https://www.poettinger.at/de_at/newsroom/pressebild/155667</w:t>
              </w:r>
            </w:hyperlink>
          </w:p>
        </w:tc>
        <w:tc>
          <w:tcPr>
            <w:tcW w:w="4240" w:type="dxa"/>
          </w:tcPr>
          <w:p w14:paraId="1A4C9AFA" w14:textId="7AFD61CA" w:rsidR="00A20902" w:rsidRPr="007E128E" w:rsidRDefault="00000000" w:rsidP="007E128E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hyperlink r:id="rId14" w:history="1">
              <w:r w:rsidR="00CE36E3" w:rsidRPr="008D51B0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de-DE"/>
                </w:rPr>
                <w:t>https://www.poettinger.at/de_at/newsroom/pressebild/155553</w:t>
              </w:r>
            </w:hyperlink>
          </w:p>
        </w:tc>
      </w:tr>
    </w:tbl>
    <w:p w14:paraId="0A3BCC13" w14:textId="77777777" w:rsidR="00A20902" w:rsidRDefault="00A20902" w:rsidP="00A20902">
      <w:pPr>
        <w:spacing w:line="360" w:lineRule="auto"/>
        <w:jc w:val="both"/>
        <w:rPr>
          <w:lang w:val="de-DE"/>
        </w:rPr>
      </w:pPr>
    </w:p>
    <w:p w14:paraId="0465B64A" w14:textId="77777777" w:rsidR="00002F8A" w:rsidRPr="00A20902" w:rsidRDefault="00002F8A" w:rsidP="00A20902">
      <w:pPr>
        <w:spacing w:line="360" w:lineRule="auto"/>
        <w:jc w:val="both"/>
        <w:rPr>
          <w:lang w:val="de-DE"/>
        </w:rPr>
      </w:pPr>
    </w:p>
    <w:p w14:paraId="3310B69E" w14:textId="77777777" w:rsidR="00A20902" w:rsidRPr="00A20902" w:rsidRDefault="00A20902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  <w:r w:rsidRPr="00A20902">
        <w:rPr>
          <w:rFonts w:ascii="Arial" w:hAnsi="Arial" w:cs="Arial"/>
          <w:snapToGrid w:val="0"/>
          <w:color w:val="000000"/>
          <w:lang w:val="de-DE" w:eastAsia="de-DE"/>
        </w:rPr>
        <w:t xml:space="preserve">Weitere druckoptimierte Bilder: </w:t>
      </w:r>
      <w:hyperlink r:id="rId15" w:history="1">
        <w:r w:rsidRPr="00A20902">
          <w:rPr>
            <w:rStyle w:val="Hyperlink"/>
            <w:rFonts w:ascii="Arial" w:hAnsi="Arial" w:cs="Arial"/>
            <w:snapToGrid w:val="0"/>
            <w:lang w:val="de-DE" w:eastAsia="de-DE"/>
          </w:rPr>
          <w:t>http://www.poettinger.at/presse</w:t>
        </w:r>
      </w:hyperlink>
    </w:p>
    <w:p w14:paraId="233A8A57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2304E16C" w14:textId="767EA164" w:rsidR="00CE36E3" w:rsidRPr="002375A2" w:rsidRDefault="00CE36E3" w:rsidP="0030323D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</w:p>
    <w:sectPr w:rsidR="00CE36E3" w:rsidRPr="002375A2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87CB" w14:textId="77777777" w:rsidR="007E4125" w:rsidRDefault="007E4125">
      <w:r>
        <w:separator/>
      </w:r>
    </w:p>
  </w:endnote>
  <w:endnote w:type="continuationSeparator" w:id="0">
    <w:p w14:paraId="31F8B86A" w14:textId="77777777" w:rsidR="007E4125" w:rsidRDefault="007E4125">
      <w:r>
        <w:continuationSeparator/>
      </w:r>
    </w:p>
  </w:endnote>
  <w:endnote w:type="continuationNotice" w:id="1">
    <w:p w14:paraId="5BD81469" w14:textId="77777777" w:rsidR="007E4125" w:rsidRDefault="007E4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442B4775" w14:textId="77777777" w:rsidR="00063DA9" w:rsidRDefault="00063DA9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666DD301" w14:textId="2142E121" w:rsidR="0059599A" w:rsidRPr="0059599A" w:rsidRDefault="0059599A" w:rsidP="0059599A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3A7AF3EE" w:rsidR="0059599A" w:rsidRPr="0059599A" w:rsidRDefault="0059599A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Inge Steibl, </w:t>
        </w:r>
        <w:r w:rsidR="00C84BA0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Silja Kempinger, 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Industriegelände 1, A-4710 Grieskirchen</w:t>
        </w:r>
      </w:p>
      <w:p w14:paraId="4EB4BAB0" w14:textId="6B996643" w:rsidR="00854222" w:rsidRPr="00CC60BA" w:rsidRDefault="0059599A" w:rsidP="0059599A">
        <w:pPr>
          <w:pStyle w:val="Fuzeile"/>
          <w:jc w:val="right"/>
          <w:rPr>
            <w:rFonts w:ascii="Arial" w:hAnsi="Arial" w:cs="Arial"/>
            <w:color w:val="808080" w:themeColor="background1" w:themeShade="80"/>
            <w:lang w:val="en-GB"/>
          </w:rPr>
        </w:pPr>
        <w:r w:rsidRPr="00CC60BA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>Tel</w:t>
        </w:r>
        <w:r w:rsidR="008B60E5" w:rsidRPr="00CC60BA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>.</w:t>
        </w:r>
        <w:r w:rsidRPr="00CC60BA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: +43 7248 600-2415, Mail: </w:t>
        </w:r>
        <w:hyperlink r:id="rId1" w:history="1">
          <w:r w:rsidRPr="00CC60B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inge.steibl@poettinger.at</w:t>
          </w:r>
        </w:hyperlink>
        <w:r w:rsidRPr="00CC60BA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, </w:t>
        </w:r>
        <w:hyperlink r:id="rId2" w:history="1">
          <w:r w:rsidR="00C84BA0" w:rsidRPr="00CC60BA">
            <w:rPr>
              <w:rStyle w:val="Hyperlink"/>
              <w:rFonts w:ascii="Arial" w:hAnsi="Arial" w:cs="Arial"/>
              <w:sz w:val="18"/>
              <w:szCs w:val="18"/>
              <w:lang w:val="en-GB"/>
            </w:rPr>
            <w:t>silja.kempinger@poettinger.at</w:t>
          </w:r>
        </w:hyperlink>
        <w:r w:rsidR="00C84BA0" w:rsidRPr="00CC60BA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, </w:t>
        </w:r>
        <w:hyperlink r:id="rId3" w:history="1">
          <w:r w:rsidRPr="00CC60B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www.poettinger.at</w:t>
          </w:r>
        </w:hyperlink>
        <w:r w:rsidRPr="00CC60BA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A0CB" w14:textId="77777777" w:rsidR="007E4125" w:rsidRDefault="007E4125">
      <w:r>
        <w:separator/>
      </w:r>
    </w:p>
  </w:footnote>
  <w:footnote w:type="continuationSeparator" w:id="0">
    <w:p w14:paraId="49CAE887" w14:textId="77777777" w:rsidR="007E4125" w:rsidRDefault="007E4125">
      <w:r>
        <w:continuationSeparator/>
      </w:r>
    </w:p>
  </w:footnote>
  <w:footnote w:type="continuationNotice" w:id="1">
    <w:p w14:paraId="364CEA0F" w14:textId="77777777" w:rsidR="007E4125" w:rsidRDefault="007E4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93A0" w14:textId="7C0B7BB5" w:rsidR="00854222" w:rsidRDefault="00554CA1" w:rsidP="00835C86">
    <w:pPr>
      <w:pStyle w:val="Kopfzeile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256943E0" w:rsidR="00854222" w:rsidRPr="0059599A" w:rsidRDefault="005B1713" w:rsidP="00BE5587">
    <w:pPr>
      <w:pStyle w:val="Kopfzeile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 w:rsidRPr="0059599A">
      <w:rPr>
        <w:rFonts w:ascii="Arial" w:hAnsi="Arial" w:cs="Arial"/>
        <w:b/>
        <w:color w:val="808080" w:themeColor="background1" w:themeShade="80"/>
      </w:rPr>
      <w:t>Presse-Information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Kopfzeile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Kopfzeile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3in;height:3in" o:bullet="t"/>
    </w:pict>
  </w:numPicBullet>
  <w:numPicBullet w:numPicBulletId="1">
    <w:pict>
      <v:shape id="_x0000_i1207" type="#_x0000_t75" style="width:3in;height:3in" o:bullet="t"/>
    </w:pict>
  </w:numPicBullet>
  <w:numPicBullet w:numPicBulletId="2">
    <w:pict>
      <v:shape id="_x0000_i1208" type="#_x0000_t75" style="width:3in;height:3in" o:bullet="t"/>
    </w:pict>
  </w:numPicBullet>
  <w:numPicBullet w:numPicBulletId="3">
    <w:pict>
      <v:shape id="_x0000_i1209" type="#_x0000_t75" style="width:3in;height:3in" o:bullet="t"/>
    </w:pict>
  </w:numPicBullet>
  <w:numPicBullet w:numPicBulletId="4">
    <w:pict>
      <v:shape id="_x0000_i1210" type="#_x0000_t75" style="width:3in;height:3in" o:bullet="t"/>
    </w:pict>
  </w:numPicBullet>
  <w:numPicBullet w:numPicBulletId="5">
    <w:pict>
      <v:shape id="_x0000_i1211" type="#_x0000_t75" style="width:3in;height:3in" o:bullet="t"/>
    </w:pict>
  </w:numPicBullet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361976">
    <w:abstractNumId w:val="6"/>
  </w:num>
  <w:num w:numId="2" w16cid:durableId="1817448430">
    <w:abstractNumId w:val="13"/>
  </w:num>
  <w:num w:numId="3" w16cid:durableId="748431617">
    <w:abstractNumId w:val="2"/>
  </w:num>
  <w:num w:numId="4" w16cid:durableId="1476799407">
    <w:abstractNumId w:val="4"/>
  </w:num>
  <w:num w:numId="5" w16cid:durableId="1620255634">
    <w:abstractNumId w:val="3"/>
  </w:num>
  <w:num w:numId="6" w16cid:durableId="119854734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988513079">
    <w:abstractNumId w:val="1"/>
  </w:num>
  <w:num w:numId="8" w16cid:durableId="1701083303">
    <w:abstractNumId w:val="12"/>
  </w:num>
  <w:num w:numId="9" w16cid:durableId="1501041715">
    <w:abstractNumId w:val="5"/>
  </w:num>
  <w:num w:numId="10" w16cid:durableId="1553076703">
    <w:abstractNumId w:val="11"/>
  </w:num>
  <w:num w:numId="11" w16cid:durableId="682898220">
    <w:abstractNumId w:val="9"/>
  </w:num>
  <w:num w:numId="12" w16cid:durableId="998387553">
    <w:abstractNumId w:val="10"/>
  </w:num>
  <w:num w:numId="13" w16cid:durableId="1106924896">
    <w:abstractNumId w:val="8"/>
  </w:num>
  <w:num w:numId="14" w16cid:durableId="64736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2F8A"/>
    <w:rsid w:val="000033D8"/>
    <w:rsid w:val="0000391E"/>
    <w:rsid w:val="000049BF"/>
    <w:rsid w:val="000054F3"/>
    <w:rsid w:val="00005D4E"/>
    <w:rsid w:val="0001453A"/>
    <w:rsid w:val="00015D86"/>
    <w:rsid w:val="00020CE1"/>
    <w:rsid w:val="000231FA"/>
    <w:rsid w:val="00027535"/>
    <w:rsid w:val="00030622"/>
    <w:rsid w:val="00030D4E"/>
    <w:rsid w:val="000323E3"/>
    <w:rsid w:val="00032878"/>
    <w:rsid w:val="00032EA2"/>
    <w:rsid w:val="0003330A"/>
    <w:rsid w:val="00034029"/>
    <w:rsid w:val="00041D6E"/>
    <w:rsid w:val="000432F3"/>
    <w:rsid w:val="00043441"/>
    <w:rsid w:val="000457A2"/>
    <w:rsid w:val="00046809"/>
    <w:rsid w:val="00046F6A"/>
    <w:rsid w:val="000543A4"/>
    <w:rsid w:val="00056DD4"/>
    <w:rsid w:val="00063DA9"/>
    <w:rsid w:val="00070559"/>
    <w:rsid w:val="00072E71"/>
    <w:rsid w:val="00076A17"/>
    <w:rsid w:val="00077645"/>
    <w:rsid w:val="000776EC"/>
    <w:rsid w:val="0008145B"/>
    <w:rsid w:val="00081D16"/>
    <w:rsid w:val="00083C0F"/>
    <w:rsid w:val="0008459E"/>
    <w:rsid w:val="0008508C"/>
    <w:rsid w:val="00091AF1"/>
    <w:rsid w:val="0009611F"/>
    <w:rsid w:val="00097DFE"/>
    <w:rsid w:val="000A0105"/>
    <w:rsid w:val="000A105D"/>
    <w:rsid w:val="000A3BF2"/>
    <w:rsid w:val="000A6D93"/>
    <w:rsid w:val="000B1D1A"/>
    <w:rsid w:val="000B2825"/>
    <w:rsid w:val="000B29E5"/>
    <w:rsid w:val="000B3759"/>
    <w:rsid w:val="000B432E"/>
    <w:rsid w:val="000B7AAD"/>
    <w:rsid w:val="000C0AAE"/>
    <w:rsid w:val="000C3E61"/>
    <w:rsid w:val="000C5063"/>
    <w:rsid w:val="000C71F2"/>
    <w:rsid w:val="000D1677"/>
    <w:rsid w:val="000D46AC"/>
    <w:rsid w:val="000E05DE"/>
    <w:rsid w:val="000E1C61"/>
    <w:rsid w:val="000E2C9E"/>
    <w:rsid w:val="000E451D"/>
    <w:rsid w:val="000E5E9D"/>
    <w:rsid w:val="000E6861"/>
    <w:rsid w:val="000F20A2"/>
    <w:rsid w:val="000F7119"/>
    <w:rsid w:val="00100D3B"/>
    <w:rsid w:val="00102C1A"/>
    <w:rsid w:val="00104772"/>
    <w:rsid w:val="001160D4"/>
    <w:rsid w:val="00116A1F"/>
    <w:rsid w:val="0011750B"/>
    <w:rsid w:val="0012109C"/>
    <w:rsid w:val="00121AE7"/>
    <w:rsid w:val="00122877"/>
    <w:rsid w:val="00124864"/>
    <w:rsid w:val="00124A77"/>
    <w:rsid w:val="001309F1"/>
    <w:rsid w:val="00132B0C"/>
    <w:rsid w:val="00133929"/>
    <w:rsid w:val="00135DB8"/>
    <w:rsid w:val="0013620D"/>
    <w:rsid w:val="00140F4F"/>
    <w:rsid w:val="0014228A"/>
    <w:rsid w:val="00145247"/>
    <w:rsid w:val="00146CF6"/>
    <w:rsid w:val="00154159"/>
    <w:rsid w:val="00155B93"/>
    <w:rsid w:val="00155DD8"/>
    <w:rsid w:val="0016041B"/>
    <w:rsid w:val="00162FA1"/>
    <w:rsid w:val="00163FBD"/>
    <w:rsid w:val="00170CC8"/>
    <w:rsid w:val="001726F4"/>
    <w:rsid w:val="00173712"/>
    <w:rsid w:val="00174F37"/>
    <w:rsid w:val="00180791"/>
    <w:rsid w:val="00181656"/>
    <w:rsid w:val="00185992"/>
    <w:rsid w:val="001976D3"/>
    <w:rsid w:val="001A1BC9"/>
    <w:rsid w:val="001A771E"/>
    <w:rsid w:val="001B05C5"/>
    <w:rsid w:val="001B1C9C"/>
    <w:rsid w:val="001B3BC8"/>
    <w:rsid w:val="001B7DFC"/>
    <w:rsid w:val="001C11B9"/>
    <w:rsid w:val="001C3FF6"/>
    <w:rsid w:val="001D0EE8"/>
    <w:rsid w:val="001D131A"/>
    <w:rsid w:val="001D595E"/>
    <w:rsid w:val="001E12C3"/>
    <w:rsid w:val="001E40E2"/>
    <w:rsid w:val="001E442E"/>
    <w:rsid w:val="001E6742"/>
    <w:rsid w:val="001F24B1"/>
    <w:rsid w:val="001F2C1D"/>
    <w:rsid w:val="001F2CE2"/>
    <w:rsid w:val="001F4409"/>
    <w:rsid w:val="001F77C7"/>
    <w:rsid w:val="00205A32"/>
    <w:rsid w:val="00212804"/>
    <w:rsid w:val="00215028"/>
    <w:rsid w:val="00216A9E"/>
    <w:rsid w:val="00216C68"/>
    <w:rsid w:val="00220119"/>
    <w:rsid w:val="00225219"/>
    <w:rsid w:val="00231BCF"/>
    <w:rsid w:val="002375A2"/>
    <w:rsid w:val="002375F4"/>
    <w:rsid w:val="00237CC2"/>
    <w:rsid w:val="00240FBC"/>
    <w:rsid w:val="00247FEA"/>
    <w:rsid w:val="00252533"/>
    <w:rsid w:val="00252846"/>
    <w:rsid w:val="0025437C"/>
    <w:rsid w:val="002603B7"/>
    <w:rsid w:val="00260B64"/>
    <w:rsid w:val="00261F39"/>
    <w:rsid w:val="0026358C"/>
    <w:rsid w:val="00263971"/>
    <w:rsid w:val="0026420E"/>
    <w:rsid w:val="002668C8"/>
    <w:rsid w:val="00267539"/>
    <w:rsid w:val="00267637"/>
    <w:rsid w:val="00270591"/>
    <w:rsid w:val="0027318D"/>
    <w:rsid w:val="00274F0B"/>
    <w:rsid w:val="0027591A"/>
    <w:rsid w:val="00276707"/>
    <w:rsid w:val="00280F27"/>
    <w:rsid w:val="00282758"/>
    <w:rsid w:val="00285366"/>
    <w:rsid w:val="0028554E"/>
    <w:rsid w:val="002856B1"/>
    <w:rsid w:val="002932CE"/>
    <w:rsid w:val="00294768"/>
    <w:rsid w:val="002A0433"/>
    <w:rsid w:val="002A0E5F"/>
    <w:rsid w:val="002A16BC"/>
    <w:rsid w:val="002A36F5"/>
    <w:rsid w:val="002B095D"/>
    <w:rsid w:val="002B1B92"/>
    <w:rsid w:val="002B2638"/>
    <w:rsid w:val="002B3BAE"/>
    <w:rsid w:val="002B5731"/>
    <w:rsid w:val="002B634B"/>
    <w:rsid w:val="002B6B43"/>
    <w:rsid w:val="002B715B"/>
    <w:rsid w:val="002B77AE"/>
    <w:rsid w:val="002C03BE"/>
    <w:rsid w:val="002C1821"/>
    <w:rsid w:val="002C2876"/>
    <w:rsid w:val="002C5B1F"/>
    <w:rsid w:val="002D0A48"/>
    <w:rsid w:val="002D17A3"/>
    <w:rsid w:val="002D4541"/>
    <w:rsid w:val="002D4E4B"/>
    <w:rsid w:val="002D7B0A"/>
    <w:rsid w:val="002D7B8D"/>
    <w:rsid w:val="002E0C86"/>
    <w:rsid w:val="002E1261"/>
    <w:rsid w:val="002E5E4E"/>
    <w:rsid w:val="002F2EA2"/>
    <w:rsid w:val="002F6FC3"/>
    <w:rsid w:val="0030234F"/>
    <w:rsid w:val="0030323D"/>
    <w:rsid w:val="00306B6C"/>
    <w:rsid w:val="00306DB5"/>
    <w:rsid w:val="0031371C"/>
    <w:rsid w:val="003151EB"/>
    <w:rsid w:val="00321B75"/>
    <w:rsid w:val="00322CDF"/>
    <w:rsid w:val="003235B3"/>
    <w:rsid w:val="00323A8D"/>
    <w:rsid w:val="003246FE"/>
    <w:rsid w:val="003262C9"/>
    <w:rsid w:val="00326A6B"/>
    <w:rsid w:val="003312E3"/>
    <w:rsid w:val="003356E2"/>
    <w:rsid w:val="0033688C"/>
    <w:rsid w:val="003466FC"/>
    <w:rsid w:val="00351B9E"/>
    <w:rsid w:val="0035287F"/>
    <w:rsid w:val="00353DFF"/>
    <w:rsid w:val="00366FC0"/>
    <w:rsid w:val="00371148"/>
    <w:rsid w:val="003768D3"/>
    <w:rsid w:val="00376B5E"/>
    <w:rsid w:val="003779A2"/>
    <w:rsid w:val="003811A1"/>
    <w:rsid w:val="003830B6"/>
    <w:rsid w:val="003844EB"/>
    <w:rsid w:val="00387A94"/>
    <w:rsid w:val="00391497"/>
    <w:rsid w:val="0039221D"/>
    <w:rsid w:val="0039403B"/>
    <w:rsid w:val="00394A01"/>
    <w:rsid w:val="003961A9"/>
    <w:rsid w:val="003B3228"/>
    <w:rsid w:val="003B4D3D"/>
    <w:rsid w:val="003C11FC"/>
    <w:rsid w:val="003C694C"/>
    <w:rsid w:val="003C7E30"/>
    <w:rsid w:val="003D1891"/>
    <w:rsid w:val="003D32DF"/>
    <w:rsid w:val="003D6665"/>
    <w:rsid w:val="003E1D60"/>
    <w:rsid w:val="003E2C83"/>
    <w:rsid w:val="003E5BBF"/>
    <w:rsid w:val="003E6BC0"/>
    <w:rsid w:val="003F2496"/>
    <w:rsid w:val="00400CC5"/>
    <w:rsid w:val="004043B5"/>
    <w:rsid w:val="00413495"/>
    <w:rsid w:val="004144D6"/>
    <w:rsid w:val="00414AEA"/>
    <w:rsid w:val="00415921"/>
    <w:rsid w:val="0041793F"/>
    <w:rsid w:val="0042349F"/>
    <w:rsid w:val="00425251"/>
    <w:rsid w:val="00427302"/>
    <w:rsid w:val="00434910"/>
    <w:rsid w:val="004420E5"/>
    <w:rsid w:val="00442BF6"/>
    <w:rsid w:val="00444FDC"/>
    <w:rsid w:val="00451BC6"/>
    <w:rsid w:val="00456CA3"/>
    <w:rsid w:val="00470DA5"/>
    <w:rsid w:val="004722D3"/>
    <w:rsid w:val="00472555"/>
    <w:rsid w:val="0047401A"/>
    <w:rsid w:val="00481E28"/>
    <w:rsid w:val="004833B1"/>
    <w:rsid w:val="00484BBB"/>
    <w:rsid w:val="00496134"/>
    <w:rsid w:val="004972D4"/>
    <w:rsid w:val="004974F1"/>
    <w:rsid w:val="004975B8"/>
    <w:rsid w:val="0049761C"/>
    <w:rsid w:val="004A19A0"/>
    <w:rsid w:val="004A36BA"/>
    <w:rsid w:val="004A5131"/>
    <w:rsid w:val="004A54DC"/>
    <w:rsid w:val="004A5692"/>
    <w:rsid w:val="004A6147"/>
    <w:rsid w:val="004B0317"/>
    <w:rsid w:val="004B0D64"/>
    <w:rsid w:val="004B1E13"/>
    <w:rsid w:val="004B1EAA"/>
    <w:rsid w:val="004B279E"/>
    <w:rsid w:val="004B4F7C"/>
    <w:rsid w:val="004B708C"/>
    <w:rsid w:val="004B78B7"/>
    <w:rsid w:val="004C17FC"/>
    <w:rsid w:val="004C29A1"/>
    <w:rsid w:val="004C3937"/>
    <w:rsid w:val="004C4F3B"/>
    <w:rsid w:val="004C77E4"/>
    <w:rsid w:val="004D0587"/>
    <w:rsid w:val="004D12C9"/>
    <w:rsid w:val="004D258F"/>
    <w:rsid w:val="004D512C"/>
    <w:rsid w:val="004E1049"/>
    <w:rsid w:val="004E1896"/>
    <w:rsid w:val="004E4175"/>
    <w:rsid w:val="004F3F19"/>
    <w:rsid w:val="004F6D59"/>
    <w:rsid w:val="00502362"/>
    <w:rsid w:val="0050249D"/>
    <w:rsid w:val="00502DCE"/>
    <w:rsid w:val="005032C8"/>
    <w:rsid w:val="00505480"/>
    <w:rsid w:val="00507E50"/>
    <w:rsid w:val="0051127D"/>
    <w:rsid w:val="005120B5"/>
    <w:rsid w:val="005131A5"/>
    <w:rsid w:val="00513582"/>
    <w:rsid w:val="005152A9"/>
    <w:rsid w:val="00515B1E"/>
    <w:rsid w:val="00520606"/>
    <w:rsid w:val="00521801"/>
    <w:rsid w:val="005237BD"/>
    <w:rsid w:val="005245E3"/>
    <w:rsid w:val="00531516"/>
    <w:rsid w:val="005325C8"/>
    <w:rsid w:val="0053344E"/>
    <w:rsid w:val="00534211"/>
    <w:rsid w:val="00541A09"/>
    <w:rsid w:val="00543B38"/>
    <w:rsid w:val="00546FBA"/>
    <w:rsid w:val="0054710B"/>
    <w:rsid w:val="00550CF3"/>
    <w:rsid w:val="00554614"/>
    <w:rsid w:val="005549EB"/>
    <w:rsid w:val="00554CA1"/>
    <w:rsid w:val="00557091"/>
    <w:rsid w:val="00562F2B"/>
    <w:rsid w:val="00563E6D"/>
    <w:rsid w:val="005646DC"/>
    <w:rsid w:val="005678A3"/>
    <w:rsid w:val="00572B1F"/>
    <w:rsid w:val="00572CA6"/>
    <w:rsid w:val="005742C8"/>
    <w:rsid w:val="00575C40"/>
    <w:rsid w:val="00575C63"/>
    <w:rsid w:val="005809FE"/>
    <w:rsid w:val="00581031"/>
    <w:rsid w:val="00585D21"/>
    <w:rsid w:val="00585F97"/>
    <w:rsid w:val="00586567"/>
    <w:rsid w:val="0059599A"/>
    <w:rsid w:val="005A35E8"/>
    <w:rsid w:val="005A454A"/>
    <w:rsid w:val="005A7393"/>
    <w:rsid w:val="005A7E57"/>
    <w:rsid w:val="005B1713"/>
    <w:rsid w:val="005B305B"/>
    <w:rsid w:val="005B45CF"/>
    <w:rsid w:val="005B5F4E"/>
    <w:rsid w:val="005C02F5"/>
    <w:rsid w:val="005C0783"/>
    <w:rsid w:val="005C1816"/>
    <w:rsid w:val="005C35C5"/>
    <w:rsid w:val="005C3B1E"/>
    <w:rsid w:val="005C763E"/>
    <w:rsid w:val="005C7FAF"/>
    <w:rsid w:val="005D1BA4"/>
    <w:rsid w:val="005D626F"/>
    <w:rsid w:val="005E317D"/>
    <w:rsid w:val="005E452A"/>
    <w:rsid w:val="005E5AAC"/>
    <w:rsid w:val="005E6531"/>
    <w:rsid w:val="005E7CF6"/>
    <w:rsid w:val="005F09D0"/>
    <w:rsid w:val="005F3573"/>
    <w:rsid w:val="005F6BAA"/>
    <w:rsid w:val="005F7913"/>
    <w:rsid w:val="0060193C"/>
    <w:rsid w:val="0060712E"/>
    <w:rsid w:val="00607797"/>
    <w:rsid w:val="00607976"/>
    <w:rsid w:val="00612EFE"/>
    <w:rsid w:val="006137E5"/>
    <w:rsid w:val="00613DC1"/>
    <w:rsid w:val="00613F0C"/>
    <w:rsid w:val="00622E50"/>
    <w:rsid w:val="0062334F"/>
    <w:rsid w:val="006302F7"/>
    <w:rsid w:val="00630AB6"/>
    <w:rsid w:val="00633D4C"/>
    <w:rsid w:val="00634A11"/>
    <w:rsid w:val="006373F1"/>
    <w:rsid w:val="0064050B"/>
    <w:rsid w:val="00641C7C"/>
    <w:rsid w:val="0064272A"/>
    <w:rsid w:val="006444E8"/>
    <w:rsid w:val="00645593"/>
    <w:rsid w:val="006466F8"/>
    <w:rsid w:val="00646E81"/>
    <w:rsid w:val="006508E3"/>
    <w:rsid w:val="00654830"/>
    <w:rsid w:val="006566B1"/>
    <w:rsid w:val="00656B5F"/>
    <w:rsid w:val="00663834"/>
    <w:rsid w:val="006641DC"/>
    <w:rsid w:val="00664EB1"/>
    <w:rsid w:val="00670419"/>
    <w:rsid w:val="00672ED8"/>
    <w:rsid w:val="006739B2"/>
    <w:rsid w:val="00677556"/>
    <w:rsid w:val="00680160"/>
    <w:rsid w:val="00681F14"/>
    <w:rsid w:val="00684F5B"/>
    <w:rsid w:val="006908D7"/>
    <w:rsid w:val="00692B36"/>
    <w:rsid w:val="00695CF3"/>
    <w:rsid w:val="006A039B"/>
    <w:rsid w:val="006A1052"/>
    <w:rsid w:val="006A4FD0"/>
    <w:rsid w:val="006A7A3D"/>
    <w:rsid w:val="006B0499"/>
    <w:rsid w:val="006B0906"/>
    <w:rsid w:val="006B2CC0"/>
    <w:rsid w:val="006B340A"/>
    <w:rsid w:val="006B47EA"/>
    <w:rsid w:val="006B5B3A"/>
    <w:rsid w:val="006B7A22"/>
    <w:rsid w:val="006C20AD"/>
    <w:rsid w:val="006C74DA"/>
    <w:rsid w:val="006D12A9"/>
    <w:rsid w:val="006D391F"/>
    <w:rsid w:val="006D431B"/>
    <w:rsid w:val="006D4FA6"/>
    <w:rsid w:val="006D68BB"/>
    <w:rsid w:val="006E076B"/>
    <w:rsid w:val="006E08B7"/>
    <w:rsid w:val="006E2A8F"/>
    <w:rsid w:val="006E43FE"/>
    <w:rsid w:val="006E499D"/>
    <w:rsid w:val="006E4A42"/>
    <w:rsid w:val="006F20BE"/>
    <w:rsid w:val="006F4F1A"/>
    <w:rsid w:val="006F7D75"/>
    <w:rsid w:val="007036CF"/>
    <w:rsid w:val="00710B36"/>
    <w:rsid w:val="00716F53"/>
    <w:rsid w:val="00727FEA"/>
    <w:rsid w:val="0073652B"/>
    <w:rsid w:val="0073679D"/>
    <w:rsid w:val="00742115"/>
    <w:rsid w:val="00750229"/>
    <w:rsid w:val="00750508"/>
    <w:rsid w:val="00750670"/>
    <w:rsid w:val="007537B5"/>
    <w:rsid w:val="0075549F"/>
    <w:rsid w:val="00757A95"/>
    <w:rsid w:val="00761269"/>
    <w:rsid w:val="00762657"/>
    <w:rsid w:val="007764B5"/>
    <w:rsid w:val="007769D7"/>
    <w:rsid w:val="00777FE9"/>
    <w:rsid w:val="00787384"/>
    <w:rsid w:val="00793714"/>
    <w:rsid w:val="007A759A"/>
    <w:rsid w:val="007B55E4"/>
    <w:rsid w:val="007B7567"/>
    <w:rsid w:val="007C24A6"/>
    <w:rsid w:val="007C2FF6"/>
    <w:rsid w:val="007C3937"/>
    <w:rsid w:val="007C4726"/>
    <w:rsid w:val="007C4F38"/>
    <w:rsid w:val="007D11B2"/>
    <w:rsid w:val="007D16EF"/>
    <w:rsid w:val="007D3A8E"/>
    <w:rsid w:val="007D5AC8"/>
    <w:rsid w:val="007D73AA"/>
    <w:rsid w:val="007E003B"/>
    <w:rsid w:val="007E06C0"/>
    <w:rsid w:val="007E128E"/>
    <w:rsid w:val="007E1C1A"/>
    <w:rsid w:val="007E3471"/>
    <w:rsid w:val="007E4125"/>
    <w:rsid w:val="007E58F2"/>
    <w:rsid w:val="007F0850"/>
    <w:rsid w:val="007F1274"/>
    <w:rsid w:val="007F20A6"/>
    <w:rsid w:val="007F2D62"/>
    <w:rsid w:val="007F600A"/>
    <w:rsid w:val="00802BC4"/>
    <w:rsid w:val="008046FA"/>
    <w:rsid w:val="00804849"/>
    <w:rsid w:val="00810F61"/>
    <w:rsid w:val="00812CE8"/>
    <w:rsid w:val="008131A0"/>
    <w:rsid w:val="0081371C"/>
    <w:rsid w:val="00814540"/>
    <w:rsid w:val="00815D00"/>
    <w:rsid w:val="0081635C"/>
    <w:rsid w:val="008168D1"/>
    <w:rsid w:val="00820D67"/>
    <w:rsid w:val="008275D3"/>
    <w:rsid w:val="00830C8D"/>
    <w:rsid w:val="00835C86"/>
    <w:rsid w:val="0083653D"/>
    <w:rsid w:val="0084120A"/>
    <w:rsid w:val="008423C5"/>
    <w:rsid w:val="00843AB0"/>
    <w:rsid w:val="00845016"/>
    <w:rsid w:val="00853ECB"/>
    <w:rsid w:val="00854222"/>
    <w:rsid w:val="00854B16"/>
    <w:rsid w:val="008564F6"/>
    <w:rsid w:val="00863E10"/>
    <w:rsid w:val="00863F92"/>
    <w:rsid w:val="0086772A"/>
    <w:rsid w:val="008739D0"/>
    <w:rsid w:val="00877675"/>
    <w:rsid w:val="00880875"/>
    <w:rsid w:val="00881AF3"/>
    <w:rsid w:val="00884F11"/>
    <w:rsid w:val="00885C67"/>
    <w:rsid w:val="00886174"/>
    <w:rsid w:val="00886395"/>
    <w:rsid w:val="00891860"/>
    <w:rsid w:val="008A2B65"/>
    <w:rsid w:val="008A430C"/>
    <w:rsid w:val="008A5D71"/>
    <w:rsid w:val="008B33EF"/>
    <w:rsid w:val="008B557B"/>
    <w:rsid w:val="008B5D0E"/>
    <w:rsid w:val="008B60E5"/>
    <w:rsid w:val="008B7FC3"/>
    <w:rsid w:val="008C0F7A"/>
    <w:rsid w:val="008C3248"/>
    <w:rsid w:val="008C3711"/>
    <w:rsid w:val="008C665F"/>
    <w:rsid w:val="008C7489"/>
    <w:rsid w:val="008D096F"/>
    <w:rsid w:val="008D75A3"/>
    <w:rsid w:val="008E6348"/>
    <w:rsid w:val="008E6AD6"/>
    <w:rsid w:val="008F1760"/>
    <w:rsid w:val="008F2BCA"/>
    <w:rsid w:val="008F5400"/>
    <w:rsid w:val="008F56FC"/>
    <w:rsid w:val="00901782"/>
    <w:rsid w:val="00902219"/>
    <w:rsid w:val="009026C5"/>
    <w:rsid w:val="0090478E"/>
    <w:rsid w:val="00914C35"/>
    <w:rsid w:val="00915E5E"/>
    <w:rsid w:val="00930BEE"/>
    <w:rsid w:val="009342DD"/>
    <w:rsid w:val="0093757A"/>
    <w:rsid w:val="00943DD1"/>
    <w:rsid w:val="00944951"/>
    <w:rsid w:val="009472C5"/>
    <w:rsid w:val="00950DF4"/>
    <w:rsid w:val="00951F4D"/>
    <w:rsid w:val="009538A2"/>
    <w:rsid w:val="00954D13"/>
    <w:rsid w:val="00970B1C"/>
    <w:rsid w:val="00970E31"/>
    <w:rsid w:val="009746B3"/>
    <w:rsid w:val="0098174D"/>
    <w:rsid w:val="00983941"/>
    <w:rsid w:val="00990D41"/>
    <w:rsid w:val="009916AE"/>
    <w:rsid w:val="00991D8C"/>
    <w:rsid w:val="009922C4"/>
    <w:rsid w:val="00994E6D"/>
    <w:rsid w:val="00996790"/>
    <w:rsid w:val="0099693E"/>
    <w:rsid w:val="009A0CA2"/>
    <w:rsid w:val="009A21E4"/>
    <w:rsid w:val="009A4540"/>
    <w:rsid w:val="009A6545"/>
    <w:rsid w:val="009B0A4B"/>
    <w:rsid w:val="009B2A29"/>
    <w:rsid w:val="009B3EAF"/>
    <w:rsid w:val="009B653A"/>
    <w:rsid w:val="009B78F5"/>
    <w:rsid w:val="009C3BD4"/>
    <w:rsid w:val="009C4426"/>
    <w:rsid w:val="009D1A18"/>
    <w:rsid w:val="009D1FE3"/>
    <w:rsid w:val="009E0D5C"/>
    <w:rsid w:val="009E5D37"/>
    <w:rsid w:val="009F0105"/>
    <w:rsid w:val="009F2A9B"/>
    <w:rsid w:val="009F3652"/>
    <w:rsid w:val="009F512A"/>
    <w:rsid w:val="009F534B"/>
    <w:rsid w:val="00A0252A"/>
    <w:rsid w:val="00A05561"/>
    <w:rsid w:val="00A06B36"/>
    <w:rsid w:val="00A1175D"/>
    <w:rsid w:val="00A11C00"/>
    <w:rsid w:val="00A17C75"/>
    <w:rsid w:val="00A20902"/>
    <w:rsid w:val="00A230E5"/>
    <w:rsid w:val="00A35A6E"/>
    <w:rsid w:val="00A431E0"/>
    <w:rsid w:val="00A456F4"/>
    <w:rsid w:val="00A45CDC"/>
    <w:rsid w:val="00A61530"/>
    <w:rsid w:val="00A66593"/>
    <w:rsid w:val="00A70E6E"/>
    <w:rsid w:val="00A73A63"/>
    <w:rsid w:val="00A73D71"/>
    <w:rsid w:val="00A747A2"/>
    <w:rsid w:val="00A74C73"/>
    <w:rsid w:val="00A7628E"/>
    <w:rsid w:val="00A82336"/>
    <w:rsid w:val="00A87DCB"/>
    <w:rsid w:val="00A91052"/>
    <w:rsid w:val="00A93883"/>
    <w:rsid w:val="00AA4D53"/>
    <w:rsid w:val="00AA53E3"/>
    <w:rsid w:val="00AA61F9"/>
    <w:rsid w:val="00AA6D1D"/>
    <w:rsid w:val="00AA6F0F"/>
    <w:rsid w:val="00AB15C4"/>
    <w:rsid w:val="00AB4A12"/>
    <w:rsid w:val="00AB4A2E"/>
    <w:rsid w:val="00AC3F9A"/>
    <w:rsid w:val="00AC7AD0"/>
    <w:rsid w:val="00AC7D82"/>
    <w:rsid w:val="00AD0E0B"/>
    <w:rsid w:val="00AD1D09"/>
    <w:rsid w:val="00AD1EB3"/>
    <w:rsid w:val="00AD5C02"/>
    <w:rsid w:val="00AD674C"/>
    <w:rsid w:val="00AD7FC5"/>
    <w:rsid w:val="00AE20D9"/>
    <w:rsid w:val="00AE2D3C"/>
    <w:rsid w:val="00AF093E"/>
    <w:rsid w:val="00AF16DF"/>
    <w:rsid w:val="00AF6787"/>
    <w:rsid w:val="00B033FA"/>
    <w:rsid w:val="00B13615"/>
    <w:rsid w:val="00B225F8"/>
    <w:rsid w:val="00B22CF3"/>
    <w:rsid w:val="00B255B1"/>
    <w:rsid w:val="00B3029C"/>
    <w:rsid w:val="00B31D5B"/>
    <w:rsid w:val="00B321DC"/>
    <w:rsid w:val="00B33A4A"/>
    <w:rsid w:val="00B40E70"/>
    <w:rsid w:val="00B4123B"/>
    <w:rsid w:val="00B5097D"/>
    <w:rsid w:val="00B50E10"/>
    <w:rsid w:val="00B556AD"/>
    <w:rsid w:val="00B55D4F"/>
    <w:rsid w:val="00B6104D"/>
    <w:rsid w:val="00B649C8"/>
    <w:rsid w:val="00B65202"/>
    <w:rsid w:val="00B74E89"/>
    <w:rsid w:val="00B767A4"/>
    <w:rsid w:val="00B83850"/>
    <w:rsid w:val="00B91801"/>
    <w:rsid w:val="00B94227"/>
    <w:rsid w:val="00B9640D"/>
    <w:rsid w:val="00BA1F98"/>
    <w:rsid w:val="00BA2553"/>
    <w:rsid w:val="00BA6AAD"/>
    <w:rsid w:val="00BB2F0F"/>
    <w:rsid w:val="00BB3DF1"/>
    <w:rsid w:val="00BB5E3E"/>
    <w:rsid w:val="00BB6689"/>
    <w:rsid w:val="00BC5D17"/>
    <w:rsid w:val="00BC746D"/>
    <w:rsid w:val="00BD08FC"/>
    <w:rsid w:val="00BD1CD1"/>
    <w:rsid w:val="00BD2A73"/>
    <w:rsid w:val="00BE053E"/>
    <w:rsid w:val="00BE5587"/>
    <w:rsid w:val="00BF3D40"/>
    <w:rsid w:val="00BF6600"/>
    <w:rsid w:val="00BF6A59"/>
    <w:rsid w:val="00BF6E3C"/>
    <w:rsid w:val="00BF7B38"/>
    <w:rsid w:val="00C047B1"/>
    <w:rsid w:val="00C05B8A"/>
    <w:rsid w:val="00C05F3B"/>
    <w:rsid w:val="00C06232"/>
    <w:rsid w:val="00C07C37"/>
    <w:rsid w:val="00C1007C"/>
    <w:rsid w:val="00C12EB1"/>
    <w:rsid w:val="00C13029"/>
    <w:rsid w:val="00C20769"/>
    <w:rsid w:val="00C234BA"/>
    <w:rsid w:val="00C23CE0"/>
    <w:rsid w:val="00C24B95"/>
    <w:rsid w:val="00C2601A"/>
    <w:rsid w:val="00C30933"/>
    <w:rsid w:val="00C3280D"/>
    <w:rsid w:val="00C333BE"/>
    <w:rsid w:val="00C34292"/>
    <w:rsid w:val="00C34F60"/>
    <w:rsid w:val="00C36E39"/>
    <w:rsid w:val="00C37194"/>
    <w:rsid w:val="00C41692"/>
    <w:rsid w:val="00C4544F"/>
    <w:rsid w:val="00C51F95"/>
    <w:rsid w:val="00C52DED"/>
    <w:rsid w:val="00C531F7"/>
    <w:rsid w:val="00C543B2"/>
    <w:rsid w:val="00C61795"/>
    <w:rsid w:val="00C651A4"/>
    <w:rsid w:val="00C71007"/>
    <w:rsid w:val="00C75690"/>
    <w:rsid w:val="00C76BFA"/>
    <w:rsid w:val="00C80F63"/>
    <w:rsid w:val="00C837F6"/>
    <w:rsid w:val="00C84BA0"/>
    <w:rsid w:val="00C84BB6"/>
    <w:rsid w:val="00C90560"/>
    <w:rsid w:val="00C91884"/>
    <w:rsid w:val="00C935E5"/>
    <w:rsid w:val="00C93C2F"/>
    <w:rsid w:val="00C94A80"/>
    <w:rsid w:val="00C9598B"/>
    <w:rsid w:val="00C963A4"/>
    <w:rsid w:val="00C9682C"/>
    <w:rsid w:val="00CA32CD"/>
    <w:rsid w:val="00CA547C"/>
    <w:rsid w:val="00CA6673"/>
    <w:rsid w:val="00CA6B82"/>
    <w:rsid w:val="00CB2737"/>
    <w:rsid w:val="00CB2DF6"/>
    <w:rsid w:val="00CB2F30"/>
    <w:rsid w:val="00CB475D"/>
    <w:rsid w:val="00CB4F29"/>
    <w:rsid w:val="00CC33ED"/>
    <w:rsid w:val="00CC60BA"/>
    <w:rsid w:val="00CD5E6A"/>
    <w:rsid w:val="00CD6AD1"/>
    <w:rsid w:val="00CE36E3"/>
    <w:rsid w:val="00CE39E2"/>
    <w:rsid w:val="00CE6A11"/>
    <w:rsid w:val="00CE79DC"/>
    <w:rsid w:val="00CE7B44"/>
    <w:rsid w:val="00CF0F98"/>
    <w:rsid w:val="00CF157C"/>
    <w:rsid w:val="00CF1A81"/>
    <w:rsid w:val="00D025DD"/>
    <w:rsid w:val="00D06AF1"/>
    <w:rsid w:val="00D15BA8"/>
    <w:rsid w:val="00D15E30"/>
    <w:rsid w:val="00D209EA"/>
    <w:rsid w:val="00D20F93"/>
    <w:rsid w:val="00D21FC8"/>
    <w:rsid w:val="00D30353"/>
    <w:rsid w:val="00D30FE4"/>
    <w:rsid w:val="00D33F71"/>
    <w:rsid w:val="00D3554D"/>
    <w:rsid w:val="00D35933"/>
    <w:rsid w:val="00D361BC"/>
    <w:rsid w:val="00D365B6"/>
    <w:rsid w:val="00D367DC"/>
    <w:rsid w:val="00D3738E"/>
    <w:rsid w:val="00D373AA"/>
    <w:rsid w:val="00D42343"/>
    <w:rsid w:val="00D43995"/>
    <w:rsid w:val="00D45400"/>
    <w:rsid w:val="00D456D5"/>
    <w:rsid w:val="00D46258"/>
    <w:rsid w:val="00D51047"/>
    <w:rsid w:val="00D55ABD"/>
    <w:rsid w:val="00D61E34"/>
    <w:rsid w:val="00D62106"/>
    <w:rsid w:val="00D62BF4"/>
    <w:rsid w:val="00D636B9"/>
    <w:rsid w:val="00D656B4"/>
    <w:rsid w:val="00D677F6"/>
    <w:rsid w:val="00D71AEF"/>
    <w:rsid w:val="00D7317C"/>
    <w:rsid w:val="00D7530D"/>
    <w:rsid w:val="00D81B36"/>
    <w:rsid w:val="00D90631"/>
    <w:rsid w:val="00D93B1D"/>
    <w:rsid w:val="00D949DB"/>
    <w:rsid w:val="00D96D5A"/>
    <w:rsid w:val="00DA2775"/>
    <w:rsid w:val="00DA48F7"/>
    <w:rsid w:val="00DB49D3"/>
    <w:rsid w:val="00DB63D7"/>
    <w:rsid w:val="00DC3378"/>
    <w:rsid w:val="00DC6792"/>
    <w:rsid w:val="00DC679A"/>
    <w:rsid w:val="00DD04A1"/>
    <w:rsid w:val="00DD29C2"/>
    <w:rsid w:val="00DD7A7A"/>
    <w:rsid w:val="00DE0793"/>
    <w:rsid w:val="00DE13D4"/>
    <w:rsid w:val="00DE2DF4"/>
    <w:rsid w:val="00DF1263"/>
    <w:rsid w:val="00DF1505"/>
    <w:rsid w:val="00DF6311"/>
    <w:rsid w:val="00E00A61"/>
    <w:rsid w:val="00E038F4"/>
    <w:rsid w:val="00E04060"/>
    <w:rsid w:val="00E05A3B"/>
    <w:rsid w:val="00E102A6"/>
    <w:rsid w:val="00E11771"/>
    <w:rsid w:val="00E1280C"/>
    <w:rsid w:val="00E13CAB"/>
    <w:rsid w:val="00E16561"/>
    <w:rsid w:val="00E17A37"/>
    <w:rsid w:val="00E271B5"/>
    <w:rsid w:val="00E278B3"/>
    <w:rsid w:val="00E366CE"/>
    <w:rsid w:val="00E3682C"/>
    <w:rsid w:val="00E37228"/>
    <w:rsid w:val="00E406C6"/>
    <w:rsid w:val="00E45081"/>
    <w:rsid w:val="00E520C8"/>
    <w:rsid w:val="00E55575"/>
    <w:rsid w:val="00E57278"/>
    <w:rsid w:val="00E65487"/>
    <w:rsid w:val="00E6586B"/>
    <w:rsid w:val="00E67D62"/>
    <w:rsid w:val="00E7076B"/>
    <w:rsid w:val="00E71C07"/>
    <w:rsid w:val="00E72735"/>
    <w:rsid w:val="00E7422F"/>
    <w:rsid w:val="00E7755E"/>
    <w:rsid w:val="00E87427"/>
    <w:rsid w:val="00E91D19"/>
    <w:rsid w:val="00E94912"/>
    <w:rsid w:val="00E94D54"/>
    <w:rsid w:val="00E956F3"/>
    <w:rsid w:val="00EA1AC2"/>
    <w:rsid w:val="00EB1277"/>
    <w:rsid w:val="00EB131A"/>
    <w:rsid w:val="00EB1465"/>
    <w:rsid w:val="00EB162C"/>
    <w:rsid w:val="00EB23AF"/>
    <w:rsid w:val="00EB3EE6"/>
    <w:rsid w:val="00EB500B"/>
    <w:rsid w:val="00EB59AD"/>
    <w:rsid w:val="00EB6704"/>
    <w:rsid w:val="00EB75A2"/>
    <w:rsid w:val="00EC010A"/>
    <w:rsid w:val="00EC0AE0"/>
    <w:rsid w:val="00EC1ED7"/>
    <w:rsid w:val="00EC717F"/>
    <w:rsid w:val="00ED0A65"/>
    <w:rsid w:val="00EE0510"/>
    <w:rsid w:val="00EE22E9"/>
    <w:rsid w:val="00EE2DBD"/>
    <w:rsid w:val="00EF1EE1"/>
    <w:rsid w:val="00EF33E3"/>
    <w:rsid w:val="00EF3A71"/>
    <w:rsid w:val="00EF3CFA"/>
    <w:rsid w:val="00EF71A7"/>
    <w:rsid w:val="00F01F0C"/>
    <w:rsid w:val="00F07201"/>
    <w:rsid w:val="00F07EB9"/>
    <w:rsid w:val="00F12DF4"/>
    <w:rsid w:val="00F17193"/>
    <w:rsid w:val="00F24B1E"/>
    <w:rsid w:val="00F30C65"/>
    <w:rsid w:val="00F327A3"/>
    <w:rsid w:val="00F35672"/>
    <w:rsid w:val="00F40C1A"/>
    <w:rsid w:val="00F42F8A"/>
    <w:rsid w:val="00F449DB"/>
    <w:rsid w:val="00F44EAA"/>
    <w:rsid w:val="00F4652F"/>
    <w:rsid w:val="00F46A0B"/>
    <w:rsid w:val="00F505EE"/>
    <w:rsid w:val="00F512DD"/>
    <w:rsid w:val="00F528E3"/>
    <w:rsid w:val="00F707C9"/>
    <w:rsid w:val="00F729E6"/>
    <w:rsid w:val="00F73E25"/>
    <w:rsid w:val="00F744B3"/>
    <w:rsid w:val="00F82200"/>
    <w:rsid w:val="00F85DA5"/>
    <w:rsid w:val="00F90FD0"/>
    <w:rsid w:val="00F97C85"/>
    <w:rsid w:val="00FA018B"/>
    <w:rsid w:val="00FA0543"/>
    <w:rsid w:val="00FA1BC0"/>
    <w:rsid w:val="00FA2C04"/>
    <w:rsid w:val="00FA3717"/>
    <w:rsid w:val="00FA37AC"/>
    <w:rsid w:val="00FA75D7"/>
    <w:rsid w:val="00FB27A6"/>
    <w:rsid w:val="00FC05CD"/>
    <w:rsid w:val="00FC06C3"/>
    <w:rsid w:val="00FC087E"/>
    <w:rsid w:val="00FC32EA"/>
    <w:rsid w:val="00FC5970"/>
    <w:rsid w:val="00FC7F93"/>
    <w:rsid w:val="00FD0A18"/>
    <w:rsid w:val="00FD5C51"/>
    <w:rsid w:val="00FE55DD"/>
    <w:rsid w:val="00FF4B4D"/>
    <w:rsid w:val="00FF7C93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1670E1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5ADC9D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654681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8A18F9F"/>
    <w:rsid w:val="48A9E1CC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544382E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  <w:rsid w:val="7E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816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berschrift5">
    <w:name w:val="heading 5"/>
    <w:basedOn w:val="Standard"/>
    <w:next w:val="Standard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Textkrper3">
    <w:name w:val="Body Text 3"/>
    <w:basedOn w:val="Standard"/>
    <w:rsid w:val="00BE5587"/>
    <w:pPr>
      <w:spacing w:after="120"/>
    </w:pPr>
    <w:rPr>
      <w:sz w:val="16"/>
      <w:szCs w:val="16"/>
      <w:lang w:val="de-DE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5566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5555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ttinger.at" TargetMode="External"/><Relationship Id="rId2" Type="http://schemas.openxmlformats.org/officeDocument/2006/relationships/hyperlink" Target="mailto:silja.kempinger@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C52FA-8FDD-46CC-82FD-CB376433E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Poettinger Maschinenfabrik GmbH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SERVO 2000</dc:subject>
  <dc:creator>Leonhard</dc:creator>
  <cp:lastModifiedBy>Kempinger Silja</cp:lastModifiedBy>
  <cp:revision>33</cp:revision>
  <cp:lastPrinted>2022-09-07T06:52:00Z</cp:lastPrinted>
  <dcterms:created xsi:type="dcterms:W3CDTF">2024-07-11T13:56:00Z</dcterms:created>
  <dcterms:modified xsi:type="dcterms:W3CDTF">2024-08-14T11:25:00Z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{"FileActivityType":"9","FileActivityTimeStamp":"2023-07-10T11:56:38.917Z","FileActivityUsersOnPage":[{"DisplayName":"Mayer Leonhard","Id":"leonhard.mayer@poettinger.at"}],"FileActivityNavigationId":null}</vt:lpwstr>
  </property>
  <property fmtid="{D5CDD505-2E9C-101B-9397-08002B2CF9AE}" pid="8" name="TriggerFlowInfo">
    <vt:lpwstr/>
  </property>
</Properties>
</file>