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8DCA" w14:textId="77777777" w:rsidR="00681C17" w:rsidRPr="00681C17" w:rsidRDefault="0074213A" w:rsidP="0074213A">
      <w:pPr>
        <w:spacing w:after="0" w:line="360" w:lineRule="auto"/>
        <w:jc w:val="both"/>
        <w:rPr>
          <w:rFonts w:ascii="Arial" w:hAnsi="Arial" w:cs="Arial"/>
          <w:sz w:val="40"/>
          <w:szCs w:val="40"/>
        </w:rPr>
      </w:pPr>
      <w:r w:rsidRPr="00681C17">
        <w:rPr>
          <w:rFonts w:ascii="Arial" w:hAnsi="Arial" w:cs="Arial"/>
          <w:sz w:val="40"/>
          <w:szCs w:val="40"/>
        </w:rPr>
        <w:t>Pöttinger präsentiert den TOP VT 12540 C</w:t>
      </w:r>
    </w:p>
    <w:p w14:paraId="3B38187A" w14:textId="4566A965" w:rsidR="0074213A" w:rsidRPr="00681C17" w:rsidRDefault="00681C17" w:rsidP="0074213A">
      <w:pPr>
        <w:spacing w:after="0" w:line="360" w:lineRule="auto"/>
        <w:jc w:val="both"/>
        <w:rPr>
          <w:rFonts w:ascii="Arial" w:hAnsi="Arial" w:cs="Arial"/>
          <w:sz w:val="36"/>
          <w:szCs w:val="36"/>
        </w:rPr>
      </w:pPr>
      <w:r>
        <w:rPr>
          <w:rFonts w:ascii="Arial" w:hAnsi="Arial" w:cs="Arial"/>
          <w:sz w:val="36"/>
          <w:szCs w:val="36"/>
        </w:rPr>
        <w:t xml:space="preserve">Top Leistung </w:t>
      </w:r>
      <w:r w:rsidR="0074213A" w:rsidRPr="00681C17">
        <w:rPr>
          <w:rFonts w:ascii="Arial" w:hAnsi="Arial" w:cs="Arial"/>
          <w:sz w:val="36"/>
          <w:szCs w:val="36"/>
        </w:rPr>
        <w:t>für bestes Futter</w:t>
      </w:r>
    </w:p>
    <w:p w14:paraId="720FE4F2" w14:textId="77777777" w:rsidR="0074213A" w:rsidRPr="0074213A" w:rsidRDefault="0074213A" w:rsidP="0074213A">
      <w:pPr>
        <w:spacing w:after="0" w:line="360" w:lineRule="auto"/>
        <w:jc w:val="both"/>
        <w:rPr>
          <w:rFonts w:ascii="Arial" w:hAnsi="Arial" w:cs="Arial"/>
          <w:sz w:val="24"/>
          <w:szCs w:val="24"/>
        </w:rPr>
      </w:pPr>
    </w:p>
    <w:p w14:paraId="0B3B4BE6" w14:textId="721AD9DF" w:rsidR="0074213A" w:rsidRPr="0074213A" w:rsidRDefault="0074213A" w:rsidP="00B33621">
      <w:pPr>
        <w:spacing w:after="0" w:line="360" w:lineRule="auto"/>
        <w:jc w:val="both"/>
        <w:rPr>
          <w:rFonts w:ascii="Arial" w:hAnsi="Arial" w:cs="Arial"/>
          <w:sz w:val="24"/>
          <w:szCs w:val="24"/>
        </w:rPr>
      </w:pPr>
      <w:r w:rsidRPr="0074213A">
        <w:rPr>
          <w:rFonts w:ascii="Arial" w:hAnsi="Arial" w:cs="Arial"/>
          <w:sz w:val="24"/>
          <w:szCs w:val="24"/>
        </w:rPr>
        <w:t xml:space="preserve">Als </w:t>
      </w:r>
      <w:r w:rsidR="00486B18">
        <w:rPr>
          <w:rFonts w:ascii="Arial" w:hAnsi="Arial" w:cs="Arial"/>
          <w:sz w:val="24"/>
          <w:szCs w:val="24"/>
        </w:rPr>
        <w:t xml:space="preserve">Spezialist in der </w:t>
      </w:r>
      <w:r w:rsidRPr="0074213A">
        <w:rPr>
          <w:rFonts w:ascii="Arial" w:hAnsi="Arial" w:cs="Arial"/>
          <w:sz w:val="24"/>
          <w:szCs w:val="24"/>
        </w:rPr>
        <w:t>Grünland</w:t>
      </w:r>
      <w:r w:rsidR="00486B18">
        <w:rPr>
          <w:rFonts w:ascii="Arial" w:hAnsi="Arial" w:cs="Arial"/>
          <w:sz w:val="24"/>
          <w:szCs w:val="24"/>
        </w:rPr>
        <w:t xml:space="preserve">bewirtschaftung </w:t>
      </w:r>
      <w:r w:rsidRPr="0074213A">
        <w:rPr>
          <w:rFonts w:ascii="Arial" w:hAnsi="Arial" w:cs="Arial"/>
          <w:sz w:val="24"/>
          <w:szCs w:val="24"/>
        </w:rPr>
        <w:t xml:space="preserve">setzt Pöttinger stets auf höchste Qualität und Effizienz, um das beste Futter zu gewährleisten. </w:t>
      </w:r>
      <w:r w:rsidR="00C84EBC">
        <w:rPr>
          <w:rFonts w:ascii="Arial" w:hAnsi="Arial" w:cs="Arial"/>
          <w:sz w:val="24"/>
          <w:szCs w:val="24"/>
        </w:rPr>
        <w:t xml:space="preserve">Der Landtechnikhersteller </w:t>
      </w:r>
      <w:r w:rsidR="00500CC9">
        <w:rPr>
          <w:rFonts w:ascii="Arial" w:hAnsi="Arial" w:cs="Arial"/>
          <w:sz w:val="24"/>
          <w:szCs w:val="24"/>
        </w:rPr>
        <w:t xml:space="preserve">erweitert </w:t>
      </w:r>
      <w:r w:rsidR="00C84EBC">
        <w:rPr>
          <w:rFonts w:ascii="Arial" w:hAnsi="Arial" w:cs="Arial"/>
          <w:sz w:val="24"/>
          <w:szCs w:val="24"/>
        </w:rPr>
        <w:t xml:space="preserve">nun </w:t>
      </w:r>
      <w:r w:rsidR="00122099">
        <w:rPr>
          <w:rFonts w:ascii="Arial" w:hAnsi="Arial" w:cs="Arial"/>
          <w:sz w:val="24"/>
          <w:szCs w:val="24"/>
        </w:rPr>
        <w:t>seine Palette der Vierkreiselsch</w:t>
      </w:r>
      <w:r w:rsidR="0020298F">
        <w:rPr>
          <w:rFonts w:ascii="Arial" w:hAnsi="Arial" w:cs="Arial"/>
          <w:sz w:val="24"/>
          <w:szCs w:val="24"/>
        </w:rPr>
        <w:t>w</w:t>
      </w:r>
      <w:r w:rsidR="00122099">
        <w:rPr>
          <w:rFonts w:ascii="Arial" w:hAnsi="Arial" w:cs="Arial"/>
          <w:sz w:val="24"/>
          <w:szCs w:val="24"/>
        </w:rPr>
        <w:t xml:space="preserve">ader </w:t>
      </w:r>
      <w:r w:rsidR="00D86B0B">
        <w:rPr>
          <w:rFonts w:ascii="Arial" w:hAnsi="Arial" w:cs="Arial"/>
          <w:sz w:val="24"/>
          <w:szCs w:val="24"/>
        </w:rPr>
        <w:t>m</w:t>
      </w:r>
      <w:r w:rsidRPr="0074213A">
        <w:rPr>
          <w:rFonts w:ascii="Arial" w:hAnsi="Arial" w:cs="Arial"/>
          <w:sz w:val="24"/>
          <w:szCs w:val="24"/>
        </w:rPr>
        <w:t>it dem neuen TOP VT 12540 C</w:t>
      </w:r>
      <w:r w:rsidR="00D050CC">
        <w:rPr>
          <w:rFonts w:ascii="Arial" w:hAnsi="Arial" w:cs="Arial"/>
          <w:sz w:val="24"/>
          <w:szCs w:val="24"/>
        </w:rPr>
        <w:t xml:space="preserve">, der </w:t>
      </w:r>
      <w:r w:rsidR="00D050CC" w:rsidRPr="0074213A">
        <w:rPr>
          <w:rFonts w:ascii="Arial" w:hAnsi="Arial" w:cs="Arial"/>
          <w:sz w:val="24"/>
          <w:szCs w:val="24"/>
        </w:rPr>
        <w:t>durch sein kompaktes Design und seine große Wendigkeit</w:t>
      </w:r>
      <w:r w:rsidR="00D050CC">
        <w:rPr>
          <w:rFonts w:ascii="Arial" w:hAnsi="Arial" w:cs="Arial"/>
          <w:sz w:val="24"/>
          <w:szCs w:val="24"/>
        </w:rPr>
        <w:t xml:space="preserve"> überzeugt. </w:t>
      </w:r>
      <w:r w:rsidRPr="0074213A">
        <w:rPr>
          <w:rFonts w:ascii="Arial" w:hAnsi="Arial" w:cs="Arial"/>
          <w:sz w:val="24"/>
          <w:szCs w:val="24"/>
        </w:rPr>
        <w:t>Dank seines geringen Gewichts kann dieser Schwader auch sicher in Hanglagen eingesetzt werden, ohne Kompromisse bei der Leistung einzugehen.</w:t>
      </w:r>
    </w:p>
    <w:p w14:paraId="7CDB6B3A" w14:textId="77777777" w:rsidR="0074213A" w:rsidRPr="0074213A" w:rsidRDefault="0074213A" w:rsidP="0074213A">
      <w:pPr>
        <w:spacing w:after="0" w:line="360" w:lineRule="auto"/>
        <w:jc w:val="both"/>
        <w:rPr>
          <w:rFonts w:ascii="Arial" w:hAnsi="Arial" w:cs="Arial"/>
          <w:sz w:val="24"/>
          <w:szCs w:val="24"/>
        </w:rPr>
      </w:pPr>
    </w:p>
    <w:p w14:paraId="08AD8483" w14:textId="77777777" w:rsidR="0074213A" w:rsidRPr="00B2692B" w:rsidRDefault="0074213A" w:rsidP="0074213A">
      <w:pPr>
        <w:spacing w:after="0" w:line="360" w:lineRule="auto"/>
        <w:jc w:val="both"/>
        <w:rPr>
          <w:rFonts w:ascii="Arial" w:hAnsi="Arial" w:cs="Arial"/>
          <w:b/>
          <w:bCs/>
          <w:sz w:val="24"/>
          <w:szCs w:val="24"/>
        </w:rPr>
      </w:pPr>
      <w:r w:rsidRPr="00B2692B">
        <w:rPr>
          <w:rFonts w:ascii="Arial" w:hAnsi="Arial" w:cs="Arial"/>
          <w:b/>
          <w:bCs/>
          <w:sz w:val="24"/>
          <w:szCs w:val="24"/>
        </w:rPr>
        <w:t>Perfekte Schwadarbeit für sauberes Futter</w:t>
      </w:r>
    </w:p>
    <w:p w14:paraId="2AAF50BE" w14:textId="151FC030" w:rsidR="0074213A" w:rsidRPr="0074213A" w:rsidRDefault="0074213A" w:rsidP="0074213A">
      <w:pPr>
        <w:spacing w:after="0" w:line="360" w:lineRule="auto"/>
        <w:jc w:val="both"/>
        <w:rPr>
          <w:rFonts w:ascii="Arial" w:hAnsi="Arial" w:cs="Arial"/>
          <w:sz w:val="24"/>
          <w:szCs w:val="24"/>
        </w:rPr>
      </w:pPr>
      <w:r w:rsidRPr="57064A59">
        <w:rPr>
          <w:rFonts w:ascii="Arial" w:hAnsi="Arial" w:cs="Arial"/>
          <w:sz w:val="24"/>
          <w:szCs w:val="24"/>
        </w:rPr>
        <w:t xml:space="preserve">Die gekröpften Zinken des TOP VT 12540 C heben das Erntegut </w:t>
      </w:r>
      <w:r w:rsidR="00B2692B" w:rsidRPr="57064A59">
        <w:rPr>
          <w:rFonts w:ascii="Arial" w:hAnsi="Arial" w:cs="Arial"/>
          <w:sz w:val="24"/>
          <w:szCs w:val="24"/>
        </w:rPr>
        <w:t>leicht</w:t>
      </w:r>
      <w:r w:rsidRPr="57064A59">
        <w:rPr>
          <w:rFonts w:ascii="Arial" w:hAnsi="Arial" w:cs="Arial"/>
          <w:sz w:val="24"/>
          <w:szCs w:val="24"/>
        </w:rPr>
        <w:t xml:space="preserve"> an, was eine saubere Recharbeit ermöglicht, ohne das Futter über den Boden zu ziehen. </w:t>
      </w:r>
      <w:r w:rsidR="00B75689" w:rsidRPr="57064A59">
        <w:rPr>
          <w:rFonts w:ascii="Arial" w:hAnsi="Arial" w:cs="Arial"/>
          <w:sz w:val="24"/>
          <w:szCs w:val="24"/>
        </w:rPr>
        <w:t>Je nach Wunsch sind Vier- oder F</w:t>
      </w:r>
      <w:r w:rsidRPr="57064A59">
        <w:rPr>
          <w:rFonts w:ascii="Arial" w:hAnsi="Arial" w:cs="Arial"/>
          <w:sz w:val="24"/>
          <w:szCs w:val="24"/>
        </w:rPr>
        <w:t>ünfrad-Fahrwerke</w:t>
      </w:r>
      <w:r w:rsidR="00047D7E" w:rsidRPr="57064A59">
        <w:rPr>
          <w:rFonts w:ascii="Arial" w:hAnsi="Arial" w:cs="Arial"/>
          <w:sz w:val="24"/>
          <w:szCs w:val="24"/>
        </w:rPr>
        <w:t xml:space="preserve"> erhältlich. Zusammen mit dem</w:t>
      </w:r>
      <w:r w:rsidRPr="57064A59">
        <w:rPr>
          <w:rFonts w:ascii="Arial" w:hAnsi="Arial" w:cs="Arial"/>
          <w:sz w:val="24"/>
          <w:szCs w:val="24"/>
        </w:rPr>
        <w:t xml:space="preserve"> MULTITAST Rad </w:t>
      </w:r>
      <w:r w:rsidR="00DC4B4B" w:rsidRPr="57064A59">
        <w:rPr>
          <w:rFonts w:ascii="Arial" w:hAnsi="Arial" w:cs="Arial"/>
          <w:sz w:val="24"/>
          <w:szCs w:val="24"/>
        </w:rPr>
        <w:t>ist</w:t>
      </w:r>
      <w:r w:rsidRPr="57064A59">
        <w:rPr>
          <w:rFonts w:ascii="Arial" w:hAnsi="Arial" w:cs="Arial"/>
          <w:sz w:val="24"/>
          <w:szCs w:val="24"/>
        </w:rPr>
        <w:t xml:space="preserve"> eine perfekte Anpassung an jede Bodenwelle</w:t>
      </w:r>
      <w:r w:rsidR="00DC4B4B" w:rsidRPr="57064A59">
        <w:rPr>
          <w:rFonts w:ascii="Arial" w:hAnsi="Arial" w:cs="Arial"/>
          <w:sz w:val="24"/>
          <w:szCs w:val="24"/>
        </w:rPr>
        <w:t xml:space="preserve"> garantiert</w:t>
      </w:r>
      <w:r w:rsidRPr="57064A59">
        <w:rPr>
          <w:rFonts w:ascii="Arial" w:hAnsi="Arial" w:cs="Arial"/>
          <w:sz w:val="24"/>
          <w:szCs w:val="24"/>
        </w:rPr>
        <w:t xml:space="preserve">. Die Rechhöhe lässt sich manuell per Handkurbel einstellen. Dabei wird automatisch auch das MULTITAST Rad </w:t>
      </w:r>
      <w:r w:rsidR="00AC5472" w:rsidRPr="57064A59">
        <w:rPr>
          <w:rFonts w:ascii="Arial" w:hAnsi="Arial" w:cs="Arial"/>
          <w:sz w:val="24"/>
          <w:szCs w:val="24"/>
        </w:rPr>
        <w:t xml:space="preserve">zum Kreiselfahrwerk </w:t>
      </w:r>
      <w:r w:rsidRPr="57064A59">
        <w:rPr>
          <w:rFonts w:ascii="Arial" w:hAnsi="Arial" w:cs="Arial"/>
          <w:sz w:val="24"/>
          <w:szCs w:val="24"/>
        </w:rPr>
        <w:t>mitverstellt.</w:t>
      </w:r>
    </w:p>
    <w:p w14:paraId="3CC7CD52" w14:textId="6351F200" w:rsidR="0074213A" w:rsidRPr="0074213A" w:rsidRDefault="0074213A" w:rsidP="0074213A">
      <w:pPr>
        <w:spacing w:after="0" w:line="360" w:lineRule="auto"/>
        <w:jc w:val="both"/>
        <w:rPr>
          <w:rFonts w:ascii="Arial" w:hAnsi="Arial" w:cs="Arial"/>
          <w:sz w:val="24"/>
          <w:szCs w:val="24"/>
        </w:rPr>
      </w:pPr>
      <w:r w:rsidRPr="0074213A">
        <w:rPr>
          <w:rFonts w:ascii="Arial" w:hAnsi="Arial" w:cs="Arial"/>
          <w:sz w:val="24"/>
          <w:szCs w:val="24"/>
        </w:rPr>
        <w:t>Dank der kardanischen Kreiselaufhängung bietet der Schwader ausreichend Bewegungsspielraum für eine dreidimensionale Bodenanpassung. Die vorderen Kreiseleinheiten werden hydraulisch, die hinteren mechanisch entlastet</w:t>
      </w:r>
      <w:r w:rsidR="000B6ADC">
        <w:rPr>
          <w:rFonts w:ascii="Arial" w:hAnsi="Arial" w:cs="Arial"/>
          <w:sz w:val="24"/>
          <w:szCs w:val="24"/>
        </w:rPr>
        <w:t xml:space="preserve">. Das gewährleistet </w:t>
      </w:r>
      <w:r w:rsidRPr="0074213A">
        <w:rPr>
          <w:rFonts w:ascii="Arial" w:hAnsi="Arial" w:cs="Arial"/>
          <w:sz w:val="24"/>
          <w:szCs w:val="24"/>
        </w:rPr>
        <w:t>eine gleichmäßige Verteilung des Drucks.</w:t>
      </w:r>
    </w:p>
    <w:p w14:paraId="581C943C" w14:textId="77777777" w:rsidR="0074213A" w:rsidRPr="0074213A" w:rsidRDefault="0074213A" w:rsidP="0074213A">
      <w:pPr>
        <w:spacing w:after="0" w:line="360" w:lineRule="auto"/>
        <w:jc w:val="both"/>
        <w:rPr>
          <w:rFonts w:ascii="Arial" w:hAnsi="Arial" w:cs="Arial"/>
          <w:sz w:val="24"/>
          <w:szCs w:val="24"/>
        </w:rPr>
      </w:pPr>
    </w:p>
    <w:p w14:paraId="5B6FACA5" w14:textId="14B6CAA4" w:rsidR="0074213A" w:rsidRPr="000C2D72" w:rsidRDefault="000C2D72" w:rsidP="0074213A">
      <w:pPr>
        <w:spacing w:after="0" w:line="360" w:lineRule="auto"/>
        <w:jc w:val="both"/>
        <w:rPr>
          <w:rFonts w:ascii="Arial" w:hAnsi="Arial" w:cs="Arial"/>
          <w:b/>
          <w:bCs/>
          <w:sz w:val="24"/>
          <w:szCs w:val="24"/>
        </w:rPr>
      </w:pPr>
      <w:r w:rsidRPr="000C2D72">
        <w:rPr>
          <w:rFonts w:ascii="Arial" w:hAnsi="Arial" w:cs="Arial"/>
          <w:b/>
          <w:bCs/>
          <w:sz w:val="24"/>
          <w:szCs w:val="24"/>
        </w:rPr>
        <w:t>Einsatzf</w:t>
      </w:r>
      <w:r w:rsidR="0074213A" w:rsidRPr="000C2D72">
        <w:rPr>
          <w:rFonts w:ascii="Arial" w:hAnsi="Arial" w:cs="Arial"/>
          <w:b/>
          <w:bCs/>
          <w:sz w:val="24"/>
          <w:szCs w:val="24"/>
        </w:rPr>
        <w:t xml:space="preserve">lexibilität und Anpassungsfähigkeit </w:t>
      </w:r>
    </w:p>
    <w:p w14:paraId="1C69FC0A" w14:textId="3D6C98CB" w:rsidR="0074213A" w:rsidRPr="0074213A" w:rsidRDefault="0074213A" w:rsidP="0074213A">
      <w:pPr>
        <w:spacing w:after="0" w:line="360" w:lineRule="auto"/>
        <w:jc w:val="both"/>
        <w:rPr>
          <w:rFonts w:ascii="Arial" w:hAnsi="Arial" w:cs="Arial"/>
          <w:sz w:val="24"/>
          <w:szCs w:val="24"/>
        </w:rPr>
      </w:pPr>
      <w:r w:rsidRPr="57064A59">
        <w:rPr>
          <w:rFonts w:ascii="Arial" w:hAnsi="Arial" w:cs="Arial"/>
          <w:sz w:val="24"/>
          <w:szCs w:val="24"/>
        </w:rPr>
        <w:t>Die Arbeitsbreite des TOP VT 12540 C kann hydraulisch nach Bedarf eingestellt werden</w:t>
      </w:r>
      <w:r w:rsidR="001750E8" w:rsidRPr="57064A59">
        <w:rPr>
          <w:rFonts w:ascii="Arial" w:hAnsi="Arial" w:cs="Arial"/>
          <w:sz w:val="24"/>
          <w:szCs w:val="24"/>
        </w:rPr>
        <w:t xml:space="preserve">. </w:t>
      </w:r>
      <w:r w:rsidRPr="57064A59">
        <w:rPr>
          <w:rFonts w:ascii="Arial" w:hAnsi="Arial" w:cs="Arial"/>
          <w:sz w:val="24"/>
          <w:szCs w:val="24"/>
        </w:rPr>
        <w:t xml:space="preserve">Keilstücke und Hindernisse wie Strommasten oder Bäume </w:t>
      </w:r>
      <w:r w:rsidR="00DE2817" w:rsidRPr="57064A59">
        <w:rPr>
          <w:rFonts w:ascii="Arial" w:hAnsi="Arial" w:cs="Arial"/>
          <w:sz w:val="24"/>
          <w:szCs w:val="24"/>
        </w:rPr>
        <w:t xml:space="preserve">können </w:t>
      </w:r>
      <w:r w:rsidR="00EE3063">
        <w:rPr>
          <w:rFonts w:ascii="Arial" w:hAnsi="Arial" w:cs="Arial"/>
          <w:sz w:val="24"/>
          <w:szCs w:val="24"/>
        </w:rPr>
        <w:t>einfach ausgeschwadet</w:t>
      </w:r>
      <w:r w:rsidR="00DE2817" w:rsidRPr="57064A59">
        <w:rPr>
          <w:rFonts w:ascii="Arial" w:hAnsi="Arial" w:cs="Arial"/>
          <w:sz w:val="24"/>
          <w:szCs w:val="24"/>
        </w:rPr>
        <w:t xml:space="preserve"> werden</w:t>
      </w:r>
      <w:r w:rsidRPr="57064A59">
        <w:rPr>
          <w:rFonts w:ascii="Arial" w:hAnsi="Arial" w:cs="Arial"/>
          <w:sz w:val="24"/>
          <w:szCs w:val="24"/>
        </w:rPr>
        <w:t>. Der mechanische Antrieb aller vier Kreiseleinheiten erfolgt über Gelenkwellen. Abhängig vom nachfolgenden Erntesystem können die hinteren Kreisel werkzeuglos in drei Positionen verstellt werden</w:t>
      </w:r>
      <w:r w:rsidR="00CF4F03" w:rsidRPr="57064A59">
        <w:rPr>
          <w:rFonts w:ascii="Arial" w:hAnsi="Arial" w:cs="Arial"/>
          <w:sz w:val="24"/>
          <w:szCs w:val="24"/>
        </w:rPr>
        <w:t xml:space="preserve">. So erreicht man </w:t>
      </w:r>
      <w:r w:rsidRPr="57064A59">
        <w:rPr>
          <w:rFonts w:ascii="Arial" w:hAnsi="Arial" w:cs="Arial"/>
          <w:sz w:val="24"/>
          <w:szCs w:val="24"/>
        </w:rPr>
        <w:t>Schwadbreiten von 1,20 bis 2,00 m.</w:t>
      </w:r>
    </w:p>
    <w:p w14:paraId="1C8FEC89" w14:textId="77777777" w:rsidR="0074213A" w:rsidRPr="00570B42" w:rsidRDefault="0074213A" w:rsidP="0074213A">
      <w:pPr>
        <w:spacing w:after="0" w:line="360" w:lineRule="auto"/>
        <w:jc w:val="both"/>
        <w:rPr>
          <w:rFonts w:ascii="Arial" w:hAnsi="Arial" w:cs="Arial"/>
          <w:b/>
          <w:bCs/>
          <w:sz w:val="24"/>
          <w:szCs w:val="24"/>
        </w:rPr>
      </w:pPr>
      <w:r w:rsidRPr="00570B42">
        <w:rPr>
          <w:rFonts w:ascii="Arial" w:hAnsi="Arial" w:cs="Arial"/>
          <w:b/>
          <w:bCs/>
          <w:sz w:val="24"/>
          <w:szCs w:val="24"/>
        </w:rPr>
        <w:lastRenderedPageBreak/>
        <w:t>Komfortable Bedienung und einfache Handhabung</w:t>
      </w:r>
    </w:p>
    <w:p w14:paraId="2B430E3A" w14:textId="7962FB28" w:rsidR="0074213A" w:rsidRPr="0074213A" w:rsidRDefault="0074213A" w:rsidP="0074213A">
      <w:pPr>
        <w:spacing w:after="0" w:line="360" w:lineRule="auto"/>
        <w:jc w:val="both"/>
        <w:rPr>
          <w:rFonts w:ascii="Arial" w:hAnsi="Arial" w:cs="Arial"/>
          <w:sz w:val="24"/>
          <w:szCs w:val="24"/>
        </w:rPr>
      </w:pPr>
      <w:r w:rsidRPr="0074213A">
        <w:rPr>
          <w:rFonts w:ascii="Arial" w:hAnsi="Arial" w:cs="Arial"/>
          <w:sz w:val="24"/>
          <w:szCs w:val="24"/>
        </w:rPr>
        <w:t>Die Anhängung des Schwaders erfolgt über einen stabilen Rohrbügel. Der doppelschnittige Drehpunkt sorgt für eine hohe Lebensdauer und ermöglicht einen großen Lenkeinschlag. Der TOP VT 12540 C ist standardmäßig mit der Basicline Vorwahlschaltung ausgestattet</w:t>
      </w:r>
      <w:r w:rsidR="00863252">
        <w:rPr>
          <w:rFonts w:ascii="Arial" w:hAnsi="Arial" w:cs="Arial"/>
          <w:sz w:val="24"/>
          <w:szCs w:val="24"/>
        </w:rPr>
        <w:t xml:space="preserve">. Die </w:t>
      </w:r>
      <w:r w:rsidRPr="0074213A">
        <w:rPr>
          <w:rFonts w:ascii="Arial" w:hAnsi="Arial" w:cs="Arial"/>
          <w:sz w:val="24"/>
          <w:szCs w:val="24"/>
        </w:rPr>
        <w:t xml:space="preserve">Aushebung und Klappung aller Kreiseleinheiten </w:t>
      </w:r>
      <w:r w:rsidR="00901F2C">
        <w:rPr>
          <w:rFonts w:ascii="Arial" w:hAnsi="Arial" w:cs="Arial"/>
          <w:sz w:val="24"/>
          <w:szCs w:val="24"/>
        </w:rPr>
        <w:t xml:space="preserve">erfolgt dabei </w:t>
      </w:r>
      <w:r w:rsidRPr="0074213A">
        <w:rPr>
          <w:rFonts w:ascii="Arial" w:hAnsi="Arial" w:cs="Arial"/>
          <w:sz w:val="24"/>
          <w:szCs w:val="24"/>
        </w:rPr>
        <w:t xml:space="preserve">über ein doppelt-wirkendes Steuergerät. Integrierte Schrittfolgeventile sorgen dafür, dass sich die vorderen Kreisel immer zuerst heben und senken. Über das BASIC CONTROL Bedienterminal können die vorderen beiden Kreisel gemeinsam oder getrennt gehoben und gesenkt werden. </w:t>
      </w:r>
      <w:r w:rsidR="00003B21">
        <w:rPr>
          <w:rFonts w:ascii="Arial" w:hAnsi="Arial" w:cs="Arial"/>
          <w:sz w:val="24"/>
          <w:szCs w:val="24"/>
        </w:rPr>
        <w:t>Für d</w:t>
      </w:r>
      <w:r w:rsidRPr="0074213A">
        <w:rPr>
          <w:rFonts w:ascii="Arial" w:hAnsi="Arial" w:cs="Arial"/>
          <w:sz w:val="24"/>
          <w:szCs w:val="24"/>
        </w:rPr>
        <w:t xml:space="preserve">ie Arbeitsbreitenverstellung </w:t>
      </w:r>
      <w:r w:rsidR="00003B21">
        <w:rPr>
          <w:rFonts w:ascii="Arial" w:hAnsi="Arial" w:cs="Arial"/>
          <w:sz w:val="24"/>
          <w:szCs w:val="24"/>
        </w:rPr>
        <w:t xml:space="preserve">werden die beiden vorderen Kreisel gemeinsam per separatem Steuergerät </w:t>
      </w:r>
      <w:r w:rsidR="0086417F">
        <w:rPr>
          <w:rFonts w:ascii="Arial" w:hAnsi="Arial" w:cs="Arial"/>
          <w:sz w:val="24"/>
          <w:szCs w:val="24"/>
        </w:rPr>
        <w:t>bedient</w:t>
      </w:r>
      <w:r w:rsidRPr="0074213A">
        <w:rPr>
          <w:rFonts w:ascii="Arial" w:hAnsi="Arial" w:cs="Arial"/>
          <w:sz w:val="24"/>
          <w:szCs w:val="24"/>
        </w:rPr>
        <w:t>.</w:t>
      </w:r>
    </w:p>
    <w:p w14:paraId="46859452" w14:textId="77777777" w:rsidR="0074213A" w:rsidRPr="0074213A" w:rsidRDefault="0074213A" w:rsidP="0074213A">
      <w:pPr>
        <w:spacing w:after="0" w:line="360" w:lineRule="auto"/>
        <w:jc w:val="both"/>
        <w:rPr>
          <w:rFonts w:ascii="Arial" w:hAnsi="Arial" w:cs="Arial"/>
          <w:sz w:val="24"/>
          <w:szCs w:val="24"/>
        </w:rPr>
      </w:pPr>
    </w:p>
    <w:p w14:paraId="0D97F20C" w14:textId="0327CE46" w:rsidR="0074213A" w:rsidRPr="0074213A" w:rsidRDefault="0074213A" w:rsidP="0074213A">
      <w:pPr>
        <w:spacing w:after="0" w:line="360" w:lineRule="auto"/>
        <w:jc w:val="both"/>
        <w:rPr>
          <w:rFonts w:ascii="Arial" w:hAnsi="Arial" w:cs="Arial"/>
          <w:sz w:val="24"/>
          <w:szCs w:val="24"/>
        </w:rPr>
      </w:pPr>
      <w:r w:rsidRPr="0074213A">
        <w:rPr>
          <w:rFonts w:ascii="Arial" w:hAnsi="Arial" w:cs="Arial"/>
          <w:sz w:val="24"/>
          <w:szCs w:val="24"/>
        </w:rPr>
        <w:t>Im Straßentransport bleibt der Schwader unter 4</w:t>
      </w:r>
      <w:r w:rsidR="00F4660C">
        <w:rPr>
          <w:rFonts w:ascii="Arial" w:hAnsi="Arial" w:cs="Arial"/>
          <w:sz w:val="24"/>
          <w:szCs w:val="24"/>
        </w:rPr>
        <w:t>,00</w:t>
      </w:r>
      <w:r w:rsidRPr="0074213A">
        <w:rPr>
          <w:rFonts w:ascii="Arial" w:hAnsi="Arial" w:cs="Arial"/>
          <w:sz w:val="24"/>
          <w:szCs w:val="24"/>
        </w:rPr>
        <w:t xml:space="preserve"> m, ohne dass die Zinkenarme abgenommen werden müssen, was die Handhabung erheblich erleichtert.</w:t>
      </w:r>
    </w:p>
    <w:p w14:paraId="192D6B30" w14:textId="77777777" w:rsidR="0074213A" w:rsidRPr="0074213A" w:rsidRDefault="0074213A" w:rsidP="0074213A">
      <w:pPr>
        <w:spacing w:after="0" w:line="360" w:lineRule="auto"/>
        <w:jc w:val="both"/>
        <w:rPr>
          <w:rFonts w:ascii="Arial" w:hAnsi="Arial" w:cs="Arial"/>
          <w:sz w:val="24"/>
          <w:szCs w:val="24"/>
        </w:rPr>
      </w:pPr>
    </w:p>
    <w:p w14:paraId="5A3707F3" w14:textId="77777777" w:rsidR="00221B68" w:rsidRDefault="0074213A" w:rsidP="0074213A">
      <w:pPr>
        <w:spacing w:after="0" w:line="360" w:lineRule="auto"/>
        <w:jc w:val="both"/>
        <w:rPr>
          <w:rFonts w:ascii="Arial" w:hAnsi="Arial" w:cs="Arial"/>
          <w:sz w:val="24"/>
          <w:szCs w:val="24"/>
        </w:rPr>
      </w:pPr>
      <w:r w:rsidRPr="57064A59">
        <w:rPr>
          <w:rFonts w:ascii="Arial" w:hAnsi="Arial" w:cs="Arial"/>
          <w:sz w:val="24"/>
          <w:szCs w:val="24"/>
        </w:rPr>
        <w:t>Kurze Erntefenster verlangen nach schlagkräftiger Landtechnik, und genau das bietet der TOP VT 12540 C von Pöttinger</w:t>
      </w:r>
      <w:r w:rsidR="00221B68">
        <w:rPr>
          <w:rFonts w:ascii="Arial" w:hAnsi="Arial" w:cs="Arial"/>
          <w:sz w:val="24"/>
          <w:szCs w:val="24"/>
        </w:rPr>
        <w:t xml:space="preserve">, der darüber hinaus sehr kompakt gebaut ist. </w:t>
      </w:r>
    </w:p>
    <w:p w14:paraId="7730AE49" w14:textId="77777777" w:rsidR="006A002A" w:rsidRDefault="006A002A" w:rsidP="009C18E6">
      <w:pPr>
        <w:spacing w:after="0" w:line="360" w:lineRule="auto"/>
        <w:ind w:right="283"/>
        <w:rPr>
          <w:rFonts w:ascii="Arial" w:hAnsi="Arial" w:cs="Arial"/>
          <w:b/>
          <w:sz w:val="24"/>
          <w:szCs w:val="24"/>
        </w:rPr>
      </w:pPr>
    </w:p>
    <w:p w14:paraId="7860D05A" w14:textId="3C53D575" w:rsidR="00935CC9" w:rsidRDefault="00935CC9" w:rsidP="009C18E6">
      <w:pPr>
        <w:spacing w:after="0" w:line="360" w:lineRule="auto"/>
        <w:ind w:right="283"/>
        <w:rPr>
          <w:rFonts w:ascii="Arial" w:hAnsi="Arial" w:cs="Arial"/>
          <w:b/>
          <w:sz w:val="24"/>
          <w:szCs w:val="24"/>
        </w:rPr>
      </w:pPr>
      <w:r w:rsidRPr="00D90A42">
        <w:rPr>
          <w:rFonts w:ascii="Arial" w:hAnsi="Arial" w:cs="Arial"/>
          <w:b/>
          <w:sz w:val="24"/>
          <w:szCs w:val="24"/>
        </w:rPr>
        <w:t>Bildvorschau:</w:t>
      </w:r>
    </w:p>
    <w:p w14:paraId="0E73C880" w14:textId="77777777" w:rsidR="009607F8" w:rsidRDefault="009607F8" w:rsidP="009C18E6">
      <w:pPr>
        <w:spacing w:after="0" w:line="360" w:lineRule="auto"/>
        <w:ind w:right="283"/>
        <w:rPr>
          <w:rFonts w:ascii="Arial" w:hAnsi="Arial" w:cs="Arial"/>
          <w:b/>
          <w:sz w:val="24"/>
          <w:szCs w:val="24"/>
        </w:rPr>
      </w:pPr>
    </w:p>
    <w:tbl>
      <w:tblPr>
        <w:tblStyle w:val="Tabellenraster"/>
        <w:tblW w:w="0" w:type="auto"/>
        <w:tblLook w:val="04A0" w:firstRow="1" w:lastRow="0" w:firstColumn="1" w:lastColumn="0" w:noHBand="0" w:noVBand="1"/>
      </w:tblPr>
      <w:tblGrid>
        <w:gridCol w:w="4531"/>
        <w:gridCol w:w="4531"/>
      </w:tblGrid>
      <w:tr w:rsidR="006A002A" w14:paraId="750901B0" w14:textId="77777777" w:rsidTr="003D56C0">
        <w:tc>
          <w:tcPr>
            <w:tcW w:w="4531" w:type="dxa"/>
          </w:tcPr>
          <w:p w14:paraId="7797AD03" w14:textId="6980BE2B" w:rsidR="006A002A" w:rsidRDefault="00674342" w:rsidP="003D56C0">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9264" behindDoc="0" locked="0" layoutInCell="1" allowOverlap="1" wp14:anchorId="3BA7185B" wp14:editId="5088EC43">
                  <wp:simplePos x="0" y="0"/>
                  <wp:positionH relativeFrom="column">
                    <wp:posOffset>483539</wp:posOffset>
                  </wp:positionH>
                  <wp:positionV relativeFrom="paragraph">
                    <wp:posOffset>124073</wp:posOffset>
                  </wp:positionV>
                  <wp:extent cx="1494845" cy="998641"/>
                  <wp:effectExtent l="0" t="0" r="0" b="0"/>
                  <wp:wrapNone/>
                  <wp:docPr id="24162063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1778" cy="10032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54F98" w14:textId="43F021D4" w:rsidR="006A002A" w:rsidRDefault="006A002A" w:rsidP="003D56C0">
            <w:pPr>
              <w:autoSpaceDE w:val="0"/>
              <w:autoSpaceDN w:val="0"/>
              <w:adjustRightInd w:val="0"/>
              <w:spacing w:line="360" w:lineRule="auto"/>
              <w:ind w:right="283"/>
              <w:rPr>
                <w:rFonts w:ascii="Arial" w:hAnsi="Arial" w:cs="Arial"/>
                <w:b/>
                <w:lang w:val="it-IT"/>
              </w:rPr>
            </w:pPr>
          </w:p>
          <w:p w14:paraId="5F0FAB03" w14:textId="1B7B6FE7" w:rsidR="00964BC3" w:rsidRDefault="00964BC3" w:rsidP="003D56C0">
            <w:pPr>
              <w:autoSpaceDE w:val="0"/>
              <w:autoSpaceDN w:val="0"/>
              <w:adjustRightInd w:val="0"/>
              <w:spacing w:line="360" w:lineRule="auto"/>
              <w:ind w:right="283"/>
              <w:rPr>
                <w:rFonts w:ascii="Arial" w:hAnsi="Arial" w:cs="Arial"/>
                <w:b/>
                <w:lang w:val="it-IT"/>
              </w:rPr>
            </w:pPr>
          </w:p>
          <w:p w14:paraId="625B254D" w14:textId="77777777" w:rsidR="006A002A" w:rsidRDefault="006A002A" w:rsidP="003D56C0">
            <w:pPr>
              <w:autoSpaceDE w:val="0"/>
              <w:autoSpaceDN w:val="0"/>
              <w:adjustRightInd w:val="0"/>
              <w:spacing w:line="360" w:lineRule="auto"/>
              <w:ind w:right="283"/>
              <w:rPr>
                <w:rFonts w:ascii="Arial" w:hAnsi="Arial" w:cs="Arial"/>
                <w:b/>
                <w:lang w:val="it-IT"/>
              </w:rPr>
            </w:pPr>
          </w:p>
          <w:p w14:paraId="5DB2E5D2" w14:textId="77777777" w:rsidR="006A002A" w:rsidRDefault="006A002A" w:rsidP="003D56C0">
            <w:pPr>
              <w:autoSpaceDE w:val="0"/>
              <w:autoSpaceDN w:val="0"/>
              <w:adjustRightInd w:val="0"/>
              <w:spacing w:line="360" w:lineRule="auto"/>
              <w:ind w:right="283"/>
              <w:rPr>
                <w:rFonts w:ascii="Arial" w:hAnsi="Arial" w:cs="Arial"/>
                <w:b/>
                <w:lang w:val="it-IT"/>
              </w:rPr>
            </w:pPr>
          </w:p>
          <w:p w14:paraId="332783E1" w14:textId="77777777" w:rsidR="006A002A" w:rsidRDefault="006A002A" w:rsidP="003D56C0">
            <w:pPr>
              <w:autoSpaceDE w:val="0"/>
              <w:autoSpaceDN w:val="0"/>
              <w:adjustRightInd w:val="0"/>
              <w:spacing w:line="360" w:lineRule="auto"/>
              <w:ind w:right="283"/>
              <w:rPr>
                <w:rFonts w:ascii="Arial" w:hAnsi="Arial" w:cs="Arial"/>
                <w:b/>
                <w:lang w:val="it-IT"/>
              </w:rPr>
            </w:pPr>
          </w:p>
        </w:tc>
        <w:tc>
          <w:tcPr>
            <w:tcW w:w="4531" w:type="dxa"/>
          </w:tcPr>
          <w:p w14:paraId="0DFB195F" w14:textId="4B780603" w:rsidR="006A002A" w:rsidRDefault="00964BC3" w:rsidP="003D56C0">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8240" behindDoc="0" locked="0" layoutInCell="1" allowOverlap="1" wp14:anchorId="568B7BFA" wp14:editId="62F2DE32">
                  <wp:simplePos x="0" y="0"/>
                  <wp:positionH relativeFrom="column">
                    <wp:posOffset>574343</wp:posOffset>
                  </wp:positionH>
                  <wp:positionV relativeFrom="paragraph">
                    <wp:posOffset>174653</wp:posOffset>
                  </wp:positionV>
                  <wp:extent cx="1455576" cy="973864"/>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576" cy="9738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A002A" w:rsidRPr="00957EBB" w14:paraId="12AEF370" w14:textId="77777777" w:rsidTr="003D56C0">
        <w:tc>
          <w:tcPr>
            <w:tcW w:w="4531" w:type="dxa"/>
          </w:tcPr>
          <w:p w14:paraId="7592B545" w14:textId="4108FEAF" w:rsidR="006A002A" w:rsidRPr="00674342" w:rsidRDefault="00F56570" w:rsidP="003D56C0">
            <w:pPr>
              <w:autoSpaceDE w:val="0"/>
              <w:autoSpaceDN w:val="0"/>
              <w:adjustRightInd w:val="0"/>
              <w:ind w:right="284"/>
              <w:jc w:val="center"/>
              <w:rPr>
                <w:rFonts w:ascii="Arial" w:hAnsi="Arial" w:cs="Arial"/>
                <w:bCs/>
              </w:rPr>
            </w:pPr>
            <w:r w:rsidRPr="00674342">
              <w:rPr>
                <w:rFonts w:ascii="Arial" w:hAnsi="Arial" w:cs="Arial"/>
                <w:bCs/>
              </w:rPr>
              <w:t>TOP VT 12540 C</w:t>
            </w:r>
            <w:r w:rsidR="008067A2" w:rsidRPr="00674342">
              <w:rPr>
                <w:rFonts w:ascii="Arial" w:hAnsi="Arial" w:cs="Arial"/>
                <w:bCs/>
              </w:rPr>
              <w:t xml:space="preserve"> steht für höchste Schlagkraft und Wendigkeit</w:t>
            </w:r>
          </w:p>
        </w:tc>
        <w:tc>
          <w:tcPr>
            <w:tcW w:w="4531" w:type="dxa"/>
          </w:tcPr>
          <w:p w14:paraId="18410D7B" w14:textId="1B218ACF" w:rsidR="006A002A" w:rsidRPr="00674342" w:rsidRDefault="00EF6A7A" w:rsidP="003D56C0">
            <w:pPr>
              <w:autoSpaceDE w:val="0"/>
              <w:autoSpaceDN w:val="0"/>
              <w:adjustRightInd w:val="0"/>
              <w:ind w:right="284"/>
              <w:jc w:val="center"/>
              <w:rPr>
                <w:rFonts w:ascii="Arial" w:hAnsi="Arial" w:cs="Arial"/>
                <w:bCs/>
              </w:rPr>
            </w:pPr>
            <w:r w:rsidRPr="00674342">
              <w:rPr>
                <w:rFonts w:ascii="Arial" w:hAnsi="Arial" w:cs="Arial"/>
                <w:bCs/>
              </w:rPr>
              <w:t>Saubere Schwadarbeit garantiert beim neuen TOP VT 12540 C</w:t>
            </w:r>
          </w:p>
        </w:tc>
      </w:tr>
      <w:tr w:rsidR="006A002A" w:rsidRPr="00964BC3" w14:paraId="0A300D1A" w14:textId="77777777" w:rsidTr="009607F8">
        <w:trPr>
          <w:trHeight w:val="60"/>
        </w:trPr>
        <w:tc>
          <w:tcPr>
            <w:tcW w:w="4531" w:type="dxa"/>
          </w:tcPr>
          <w:p w14:paraId="5CBDDBAA" w14:textId="0EB8C77A" w:rsidR="006A002A" w:rsidRPr="00674342" w:rsidRDefault="00DC3CC3" w:rsidP="003D56C0">
            <w:pPr>
              <w:autoSpaceDE w:val="0"/>
              <w:autoSpaceDN w:val="0"/>
              <w:adjustRightInd w:val="0"/>
              <w:ind w:right="284"/>
              <w:jc w:val="center"/>
              <w:rPr>
                <w:rFonts w:ascii="Arial" w:hAnsi="Arial" w:cs="Arial"/>
                <w:bCs/>
              </w:rPr>
            </w:pPr>
            <w:hyperlink r:id="rId13" w:history="1">
              <w:r w:rsidRPr="00F4510E">
                <w:rPr>
                  <w:rStyle w:val="Hyperlink"/>
                  <w:rFonts w:ascii="Arial" w:hAnsi="Arial" w:cs="Arial"/>
                </w:rPr>
                <w:t>https://www.poettinger.at/de_at/newsroom/pressebild/135616</w:t>
              </w:r>
            </w:hyperlink>
            <w:r>
              <w:rPr>
                <w:rFonts w:ascii="Arial" w:hAnsi="Arial" w:cs="Arial"/>
              </w:rPr>
              <w:t xml:space="preserve"> </w:t>
            </w:r>
          </w:p>
        </w:tc>
        <w:tc>
          <w:tcPr>
            <w:tcW w:w="4531" w:type="dxa"/>
          </w:tcPr>
          <w:p w14:paraId="79D1D0F4" w14:textId="0BBBA2D9" w:rsidR="006A002A" w:rsidRPr="00674342" w:rsidRDefault="00000000" w:rsidP="003D56C0">
            <w:pPr>
              <w:autoSpaceDE w:val="0"/>
              <w:autoSpaceDN w:val="0"/>
              <w:adjustRightInd w:val="0"/>
              <w:ind w:right="284"/>
              <w:jc w:val="center"/>
              <w:rPr>
                <w:rFonts w:ascii="Arial" w:hAnsi="Arial" w:cs="Arial"/>
              </w:rPr>
            </w:pPr>
            <w:hyperlink r:id="rId14" w:history="1">
              <w:r w:rsidR="00964BC3" w:rsidRPr="00674342">
                <w:rPr>
                  <w:rStyle w:val="Hyperlink"/>
                  <w:rFonts w:ascii="Arial" w:hAnsi="Arial" w:cs="Arial"/>
                </w:rPr>
                <w:t>https://www.poettinger.at/de_at/newsroom/pressebild/135615</w:t>
              </w:r>
            </w:hyperlink>
          </w:p>
          <w:p w14:paraId="7AA0E9A3" w14:textId="24CCB0BB" w:rsidR="00964BC3" w:rsidRPr="00674342" w:rsidRDefault="00964BC3" w:rsidP="003D56C0">
            <w:pPr>
              <w:autoSpaceDE w:val="0"/>
              <w:autoSpaceDN w:val="0"/>
              <w:adjustRightInd w:val="0"/>
              <w:ind w:right="284"/>
              <w:jc w:val="center"/>
              <w:rPr>
                <w:rFonts w:ascii="Arial" w:hAnsi="Arial" w:cs="Arial"/>
                <w:bCs/>
              </w:rPr>
            </w:pPr>
          </w:p>
        </w:tc>
      </w:tr>
    </w:tbl>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sidRPr="00935CC9">
        <w:rPr>
          <w:rFonts w:ascii="Arial" w:hAnsi="Arial" w:cs="Arial"/>
          <w:bCs/>
          <w:sz w:val="24"/>
          <w:szCs w:val="24"/>
        </w:rPr>
        <w:t xml:space="preserve">Weitere druckoptimierte Bilder: </w:t>
      </w:r>
      <w:hyperlink r:id="rId15" w:history="1">
        <w:r w:rsidRPr="00935CC9">
          <w:rPr>
            <w:rStyle w:val="Hyperlink"/>
            <w:rFonts w:ascii="Arial" w:hAnsi="Arial" w:cs="Arial"/>
            <w:bCs/>
            <w:sz w:val="24"/>
            <w:szCs w:val="24"/>
          </w:rPr>
          <w:t>www.poettinger.at/presse</w:t>
        </w:r>
      </w:hyperlink>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F73E" w14:textId="77777777" w:rsidR="00B3727F" w:rsidRDefault="00B3727F" w:rsidP="00D1684D">
      <w:pPr>
        <w:spacing w:after="0" w:line="240" w:lineRule="auto"/>
      </w:pPr>
      <w:r>
        <w:separator/>
      </w:r>
    </w:p>
  </w:endnote>
  <w:endnote w:type="continuationSeparator" w:id="0">
    <w:p w14:paraId="4CAA35A9" w14:textId="77777777" w:rsidR="00B3727F" w:rsidRDefault="00B3727F" w:rsidP="00D1684D">
      <w:pPr>
        <w:spacing w:after="0" w:line="240" w:lineRule="auto"/>
      </w:pPr>
      <w:r>
        <w:continuationSeparator/>
      </w:r>
    </w:p>
  </w:endnote>
  <w:endnote w:type="continuationNotice" w:id="1">
    <w:p w14:paraId="0A74CDCE" w14:textId="77777777" w:rsidR="00B3727F" w:rsidRDefault="00B37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29EE" w14:textId="77777777" w:rsidR="00634D88" w:rsidRDefault="00634D88" w:rsidP="00303070">
    <w:pPr>
      <w:spacing w:after="0" w:line="240" w:lineRule="auto"/>
      <w:rPr>
        <w:rFonts w:ascii="Arial" w:hAnsi="Arial" w:cs="Arial"/>
        <w:b/>
        <w:sz w:val="18"/>
        <w:szCs w:val="18"/>
      </w:rPr>
    </w:pPr>
  </w:p>
  <w:p w14:paraId="48310435" w14:textId="0DE26325" w:rsidR="003D082E" w:rsidRPr="00935565" w:rsidRDefault="003D082E" w:rsidP="00303070">
    <w:pPr>
      <w:spacing w:after="0" w:line="240" w:lineRule="auto"/>
      <w:rPr>
        <w:rFonts w:ascii="Arial" w:hAnsi="Arial" w:cs="Arial"/>
        <w:b/>
        <w:sz w:val="18"/>
        <w:szCs w:val="18"/>
      </w:rPr>
    </w:pPr>
    <w:r w:rsidRPr="00935565">
      <w:rPr>
        <w:rFonts w:ascii="Arial" w:hAnsi="Arial" w:cs="Arial"/>
        <w:b/>
        <w:sz w:val="18"/>
        <w:szCs w:val="18"/>
      </w:rPr>
      <w:t>PÖTTINGER Landtechnik GmbH - Unternehmenskommunikation</w:t>
    </w:r>
  </w:p>
  <w:p w14:paraId="1B7B2ED6" w14:textId="4BAA5F11" w:rsidR="003D082E" w:rsidRPr="00935565" w:rsidRDefault="003D082E" w:rsidP="00303070">
    <w:pPr>
      <w:spacing w:after="0" w:line="240" w:lineRule="auto"/>
      <w:rPr>
        <w:rFonts w:ascii="Arial" w:hAnsi="Arial" w:cs="Arial"/>
        <w:sz w:val="18"/>
        <w:szCs w:val="18"/>
      </w:rPr>
    </w:pPr>
    <w:r w:rsidRPr="00935565">
      <w:rPr>
        <w:rFonts w:ascii="Arial" w:hAnsi="Arial" w:cs="Arial"/>
        <w:sz w:val="18"/>
        <w:szCs w:val="18"/>
      </w:rPr>
      <w:t>Inge Steibl,</w:t>
    </w:r>
    <w:r w:rsidR="00634D88">
      <w:rPr>
        <w:rFonts w:ascii="Arial" w:hAnsi="Arial" w:cs="Arial"/>
        <w:sz w:val="18"/>
        <w:szCs w:val="18"/>
      </w:rPr>
      <w:t xml:space="preserve"> Silja Kempinger,</w:t>
    </w:r>
    <w:r w:rsidRPr="00935565">
      <w:rPr>
        <w:rFonts w:ascii="Arial" w:hAnsi="Arial" w:cs="Arial"/>
        <w:sz w:val="18"/>
        <w:szCs w:val="18"/>
      </w:rPr>
      <w:t xml:space="preserve"> Industriegelände 1, A-4710 Grieskirchen</w:t>
    </w:r>
  </w:p>
  <w:p w14:paraId="5FC08974" w14:textId="6DF7A79F" w:rsidR="003D082E" w:rsidRDefault="003D082E" w:rsidP="00303070">
    <w:pPr>
      <w:pStyle w:val="Fuzeile"/>
    </w:pPr>
    <w:r w:rsidRPr="00935565">
      <w:rPr>
        <w:rFonts w:ascii="Arial" w:hAnsi="Arial" w:cs="Arial"/>
        <w:sz w:val="18"/>
        <w:szCs w:val="18"/>
      </w:rPr>
      <w:t>Tel</w:t>
    </w:r>
    <w:r w:rsidR="004400FC">
      <w:rPr>
        <w:rFonts w:ascii="Arial" w:hAnsi="Arial" w:cs="Arial"/>
        <w:sz w:val="18"/>
        <w:szCs w:val="18"/>
      </w:rPr>
      <w:t>.</w:t>
    </w:r>
    <w:r w:rsidRPr="00935565">
      <w:rPr>
        <w:rFonts w:ascii="Arial" w:hAnsi="Arial" w:cs="Arial"/>
        <w:sz w:val="18"/>
        <w:szCs w:val="18"/>
      </w:rPr>
      <w:t xml:space="preserve">: +43 7248 600-2415, E-Mail: </w:t>
    </w:r>
    <w:hyperlink r:id="rId1" w:history="1">
      <w:r w:rsidRPr="00935565">
        <w:rPr>
          <w:rFonts w:ascii="Arial" w:hAnsi="Arial" w:cs="Arial"/>
          <w:sz w:val="18"/>
          <w:szCs w:val="18"/>
        </w:rPr>
        <w:t>inge.steibl@poettinger.at</w:t>
      </w:r>
    </w:hyperlink>
    <w:r w:rsidRPr="00935565">
      <w:rPr>
        <w:rFonts w:ascii="Arial" w:hAnsi="Arial" w:cs="Arial"/>
        <w:sz w:val="18"/>
        <w:szCs w:val="18"/>
      </w:rPr>
      <w:t>,</w:t>
    </w:r>
    <w:r w:rsidR="00634D88">
      <w:rPr>
        <w:rFonts w:ascii="Arial" w:hAnsi="Arial" w:cs="Arial"/>
        <w:sz w:val="18"/>
        <w:szCs w:val="18"/>
      </w:rPr>
      <w:t xml:space="preserve"> silja.kempinger@poettinger.at</w:t>
    </w:r>
    <w:r w:rsidR="00167421">
      <w:rPr>
        <w:rFonts w:ascii="Arial" w:hAnsi="Arial" w:cs="Arial"/>
        <w:sz w:val="18"/>
        <w:szCs w:val="18"/>
      </w:rPr>
      <w:t>,</w:t>
    </w:r>
    <w:r w:rsidRPr="00935565">
      <w:rPr>
        <w:rFonts w:ascii="Arial" w:hAnsi="Arial" w:cs="Arial"/>
        <w:sz w:val="18"/>
        <w:szCs w:val="18"/>
      </w:rPr>
      <w:t xml:space="preserve"> </w:t>
    </w:r>
    <w:hyperlink r:id="rId2" w:history="1">
      <w:r w:rsidRPr="00935565">
        <w:rPr>
          <w:rFonts w:ascii="Arial" w:hAnsi="Arial" w:cs="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D4C3" w14:textId="77777777" w:rsidR="00B3727F" w:rsidRDefault="00B3727F" w:rsidP="00D1684D">
      <w:pPr>
        <w:spacing w:after="0" w:line="240" w:lineRule="auto"/>
      </w:pPr>
      <w:r>
        <w:separator/>
      </w:r>
    </w:p>
  </w:footnote>
  <w:footnote w:type="continuationSeparator" w:id="0">
    <w:p w14:paraId="7A48D991" w14:textId="77777777" w:rsidR="00B3727F" w:rsidRDefault="00B3727F" w:rsidP="00D1684D">
      <w:pPr>
        <w:spacing w:after="0" w:line="240" w:lineRule="auto"/>
      </w:pPr>
      <w:r>
        <w:continuationSeparator/>
      </w:r>
    </w:p>
  </w:footnote>
  <w:footnote w:type="continuationNotice" w:id="1">
    <w:p w14:paraId="52452BAC" w14:textId="77777777" w:rsidR="00B3727F" w:rsidRDefault="00B372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77777777" w:rsidR="003D082E" w:rsidRDefault="003D082E" w:rsidP="00303070">
    <w:pPr>
      <w:tabs>
        <w:tab w:val="left" w:pos="8265"/>
      </w:tabs>
      <w:spacing w:line="360" w:lineRule="auto"/>
      <w:rPr>
        <w:rFonts w:ascii="Arial" w:hAnsi="Arial" w:cs="Arial"/>
        <w:b/>
        <w:sz w:val="24"/>
      </w:rPr>
    </w:pPr>
    <w:r w:rsidRPr="00303070">
      <w:rPr>
        <w:rFonts w:ascii="Arial" w:hAnsi="Arial" w:cs="Arial"/>
        <w:b/>
        <w:sz w:val="24"/>
      </w:rPr>
      <w:t xml:space="preserve">Presse-Information                                                </w:t>
    </w:r>
    <w:r w:rsidRPr="00303070">
      <w:rPr>
        <w:rFonts w:ascii="Arial" w:hAnsi="Arial" w:cs="Arial"/>
        <w:b/>
        <w:noProof/>
        <w:sz w:val="24"/>
        <w:lang w:eastAsia="de-DE"/>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6035E015" w14:textId="77777777" w:rsidR="00634D88" w:rsidRPr="00303070" w:rsidRDefault="00634D88" w:rsidP="00303070">
    <w:pPr>
      <w:tabs>
        <w:tab w:val="left" w:pos="8265"/>
      </w:tabs>
      <w:spacing w:line="36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3B21"/>
    <w:rsid w:val="00012D65"/>
    <w:rsid w:val="00020A70"/>
    <w:rsid w:val="0003154D"/>
    <w:rsid w:val="0003232A"/>
    <w:rsid w:val="00041765"/>
    <w:rsid w:val="0004760D"/>
    <w:rsid w:val="00047D7E"/>
    <w:rsid w:val="00051862"/>
    <w:rsid w:val="0007646A"/>
    <w:rsid w:val="00083C2A"/>
    <w:rsid w:val="00094D07"/>
    <w:rsid w:val="000A24F3"/>
    <w:rsid w:val="000B6ADC"/>
    <w:rsid w:val="000C2D72"/>
    <w:rsid w:val="000F4796"/>
    <w:rsid w:val="00112DE8"/>
    <w:rsid w:val="00122099"/>
    <w:rsid w:val="00122F24"/>
    <w:rsid w:val="00123A7D"/>
    <w:rsid w:val="00125389"/>
    <w:rsid w:val="00137D74"/>
    <w:rsid w:val="00140F55"/>
    <w:rsid w:val="00144594"/>
    <w:rsid w:val="00152F02"/>
    <w:rsid w:val="0015697C"/>
    <w:rsid w:val="00167421"/>
    <w:rsid w:val="001750E8"/>
    <w:rsid w:val="0018772F"/>
    <w:rsid w:val="001F02FA"/>
    <w:rsid w:val="0020298F"/>
    <w:rsid w:val="00203026"/>
    <w:rsid w:val="00221B68"/>
    <w:rsid w:val="00226E40"/>
    <w:rsid w:val="00235257"/>
    <w:rsid w:val="002538EF"/>
    <w:rsid w:val="00263D66"/>
    <w:rsid w:val="002B2F1F"/>
    <w:rsid w:val="002C1B30"/>
    <w:rsid w:val="002D12B0"/>
    <w:rsid w:val="002E4875"/>
    <w:rsid w:val="002F0329"/>
    <w:rsid w:val="002F3E95"/>
    <w:rsid w:val="002F6607"/>
    <w:rsid w:val="00303070"/>
    <w:rsid w:val="003030B1"/>
    <w:rsid w:val="0031006F"/>
    <w:rsid w:val="003113F4"/>
    <w:rsid w:val="00351228"/>
    <w:rsid w:val="0035390F"/>
    <w:rsid w:val="003721D4"/>
    <w:rsid w:val="00373123"/>
    <w:rsid w:val="003A5C37"/>
    <w:rsid w:val="003B0BB0"/>
    <w:rsid w:val="003C01C8"/>
    <w:rsid w:val="003D082E"/>
    <w:rsid w:val="003D2AD8"/>
    <w:rsid w:val="003D724D"/>
    <w:rsid w:val="00404218"/>
    <w:rsid w:val="0040439D"/>
    <w:rsid w:val="004144C6"/>
    <w:rsid w:val="004400FC"/>
    <w:rsid w:val="0046457A"/>
    <w:rsid w:val="00474C5E"/>
    <w:rsid w:val="004829FF"/>
    <w:rsid w:val="00484D8F"/>
    <w:rsid w:val="00486B18"/>
    <w:rsid w:val="004926E4"/>
    <w:rsid w:val="00494F0D"/>
    <w:rsid w:val="00495BB1"/>
    <w:rsid w:val="004A25EC"/>
    <w:rsid w:val="004B15FF"/>
    <w:rsid w:val="004C1259"/>
    <w:rsid w:val="004C6062"/>
    <w:rsid w:val="004F0143"/>
    <w:rsid w:val="004F1B85"/>
    <w:rsid w:val="00500CC9"/>
    <w:rsid w:val="00506898"/>
    <w:rsid w:val="0051710B"/>
    <w:rsid w:val="0052010A"/>
    <w:rsid w:val="00536751"/>
    <w:rsid w:val="00546953"/>
    <w:rsid w:val="005602DE"/>
    <w:rsid w:val="00570B42"/>
    <w:rsid w:val="00571A30"/>
    <w:rsid w:val="00580B0C"/>
    <w:rsid w:val="005A1E2D"/>
    <w:rsid w:val="005A6347"/>
    <w:rsid w:val="005A7954"/>
    <w:rsid w:val="005C3A4D"/>
    <w:rsid w:val="005D5391"/>
    <w:rsid w:val="005D547C"/>
    <w:rsid w:val="005E5CC8"/>
    <w:rsid w:val="005E5F84"/>
    <w:rsid w:val="00616633"/>
    <w:rsid w:val="00634D88"/>
    <w:rsid w:val="00637195"/>
    <w:rsid w:val="00662037"/>
    <w:rsid w:val="0066627B"/>
    <w:rsid w:val="006741EB"/>
    <w:rsid w:val="00674342"/>
    <w:rsid w:val="00681C17"/>
    <w:rsid w:val="006A002A"/>
    <w:rsid w:val="006A6EB1"/>
    <w:rsid w:val="006A7CBA"/>
    <w:rsid w:val="006B5F0C"/>
    <w:rsid w:val="006C549B"/>
    <w:rsid w:val="006E1B79"/>
    <w:rsid w:val="00704321"/>
    <w:rsid w:val="007212F8"/>
    <w:rsid w:val="00740F40"/>
    <w:rsid w:val="0074191C"/>
    <w:rsid w:val="0074213A"/>
    <w:rsid w:val="00761E58"/>
    <w:rsid w:val="007743E6"/>
    <w:rsid w:val="00776F42"/>
    <w:rsid w:val="008067A2"/>
    <w:rsid w:val="0081000B"/>
    <w:rsid w:val="0081154D"/>
    <w:rsid w:val="00823483"/>
    <w:rsid w:val="008500CD"/>
    <w:rsid w:val="008503C1"/>
    <w:rsid w:val="008549B4"/>
    <w:rsid w:val="00863252"/>
    <w:rsid w:val="0086417F"/>
    <w:rsid w:val="00897EDD"/>
    <w:rsid w:val="008C634C"/>
    <w:rsid w:val="008D3B28"/>
    <w:rsid w:val="00901F2C"/>
    <w:rsid w:val="00914C13"/>
    <w:rsid w:val="00935CC9"/>
    <w:rsid w:val="009607F8"/>
    <w:rsid w:val="00964056"/>
    <w:rsid w:val="00964BC3"/>
    <w:rsid w:val="00980A44"/>
    <w:rsid w:val="00997D05"/>
    <w:rsid w:val="009A085A"/>
    <w:rsid w:val="009B6ACC"/>
    <w:rsid w:val="009C18E6"/>
    <w:rsid w:val="009D5E12"/>
    <w:rsid w:val="009D6115"/>
    <w:rsid w:val="009D6B1E"/>
    <w:rsid w:val="00A2766C"/>
    <w:rsid w:val="00A27F2F"/>
    <w:rsid w:val="00A313CB"/>
    <w:rsid w:val="00A36E84"/>
    <w:rsid w:val="00A429B7"/>
    <w:rsid w:val="00A94430"/>
    <w:rsid w:val="00AA67DA"/>
    <w:rsid w:val="00AB6B94"/>
    <w:rsid w:val="00AC5472"/>
    <w:rsid w:val="00AC5519"/>
    <w:rsid w:val="00AC609E"/>
    <w:rsid w:val="00AD465F"/>
    <w:rsid w:val="00AD7D40"/>
    <w:rsid w:val="00AF2283"/>
    <w:rsid w:val="00AF2C56"/>
    <w:rsid w:val="00B11C61"/>
    <w:rsid w:val="00B16B81"/>
    <w:rsid w:val="00B2245E"/>
    <w:rsid w:val="00B2692B"/>
    <w:rsid w:val="00B33621"/>
    <w:rsid w:val="00B3727F"/>
    <w:rsid w:val="00B57655"/>
    <w:rsid w:val="00B62FB4"/>
    <w:rsid w:val="00B665CB"/>
    <w:rsid w:val="00B6778C"/>
    <w:rsid w:val="00B75689"/>
    <w:rsid w:val="00B8143E"/>
    <w:rsid w:val="00B8589F"/>
    <w:rsid w:val="00B866FA"/>
    <w:rsid w:val="00B93D74"/>
    <w:rsid w:val="00BB192D"/>
    <w:rsid w:val="00C079E7"/>
    <w:rsid w:val="00C13BBD"/>
    <w:rsid w:val="00C310B8"/>
    <w:rsid w:val="00C34726"/>
    <w:rsid w:val="00C431FB"/>
    <w:rsid w:val="00C5014B"/>
    <w:rsid w:val="00C72C98"/>
    <w:rsid w:val="00C7549F"/>
    <w:rsid w:val="00C84EBC"/>
    <w:rsid w:val="00CB3401"/>
    <w:rsid w:val="00CD5C3E"/>
    <w:rsid w:val="00CE5570"/>
    <w:rsid w:val="00CF4F03"/>
    <w:rsid w:val="00D050CC"/>
    <w:rsid w:val="00D10338"/>
    <w:rsid w:val="00D13703"/>
    <w:rsid w:val="00D1684D"/>
    <w:rsid w:val="00D3259C"/>
    <w:rsid w:val="00D34513"/>
    <w:rsid w:val="00D86B0B"/>
    <w:rsid w:val="00D90A42"/>
    <w:rsid w:val="00DA1375"/>
    <w:rsid w:val="00DB0834"/>
    <w:rsid w:val="00DC0107"/>
    <w:rsid w:val="00DC3CC3"/>
    <w:rsid w:val="00DC4B4B"/>
    <w:rsid w:val="00DE2817"/>
    <w:rsid w:val="00DE65C9"/>
    <w:rsid w:val="00E16947"/>
    <w:rsid w:val="00E50D81"/>
    <w:rsid w:val="00E639DF"/>
    <w:rsid w:val="00E65A26"/>
    <w:rsid w:val="00E70FE7"/>
    <w:rsid w:val="00E9638B"/>
    <w:rsid w:val="00EA6B04"/>
    <w:rsid w:val="00EB565A"/>
    <w:rsid w:val="00EC42A7"/>
    <w:rsid w:val="00ED4E37"/>
    <w:rsid w:val="00EE3063"/>
    <w:rsid w:val="00EE5D7B"/>
    <w:rsid w:val="00EF33CE"/>
    <w:rsid w:val="00EF46C7"/>
    <w:rsid w:val="00EF6A7A"/>
    <w:rsid w:val="00F00617"/>
    <w:rsid w:val="00F01B93"/>
    <w:rsid w:val="00F02394"/>
    <w:rsid w:val="00F13EE9"/>
    <w:rsid w:val="00F32A36"/>
    <w:rsid w:val="00F41C51"/>
    <w:rsid w:val="00F4660C"/>
    <w:rsid w:val="00F56570"/>
    <w:rsid w:val="00F802F4"/>
    <w:rsid w:val="00FD10A9"/>
    <w:rsid w:val="00FE283E"/>
    <w:rsid w:val="00FE62ED"/>
    <w:rsid w:val="00FF3D8E"/>
    <w:rsid w:val="00FF4169"/>
    <w:rsid w:val="00FF693E"/>
    <w:rsid w:val="273F51FC"/>
    <w:rsid w:val="4E2AF26C"/>
    <w:rsid w:val="57064A59"/>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US"/>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semiHidden/>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1290800">
      <w:bodyDiv w:val="1"/>
      <w:marLeft w:val="0"/>
      <w:marRight w:val="0"/>
      <w:marTop w:val="0"/>
      <w:marBottom w:val="0"/>
      <w:divBdr>
        <w:top w:val="none" w:sz="0" w:space="0" w:color="auto"/>
        <w:left w:val="none" w:sz="0" w:space="0" w:color="auto"/>
        <w:bottom w:val="none" w:sz="0" w:space="0" w:color="auto"/>
        <w:right w:val="none" w:sz="0" w:space="0" w:color="auto"/>
      </w:divBdr>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356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3561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2.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3.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2853</Characters>
  <Application>Microsoft Office Word</Application>
  <DocSecurity>0</DocSecurity>
  <Lines>23</Lines>
  <Paragraphs>6</Paragraphs>
  <ScaleCrop>false</ScaleCrop>
  <Company>PÖTTINGER Landtechnik GmbH</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TOP VT 12540 C</cp:keywords>
  <cp:lastModifiedBy>Kempinger Silja</cp:lastModifiedBy>
  <cp:revision>12</cp:revision>
  <cp:lastPrinted>2024-05-27T04:47:00Z</cp:lastPrinted>
  <dcterms:created xsi:type="dcterms:W3CDTF">2024-05-27T04:52:00Z</dcterms:created>
  <dcterms:modified xsi:type="dcterms:W3CDTF">2024-06-10T08:49:00Z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